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057A" w14:textId="271F9117" w:rsidR="00367DA0" w:rsidRPr="00F37677" w:rsidRDefault="00367DA0" w:rsidP="00A97189">
      <w:pPr>
        <w:shd w:val="clear" w:color="auto" w:fill="FFFFFF"/>
        <w:jc w:val="center"/>
        <w:textAlignment w:val="baseline"/>
        <w:outlineLvl w:val="1"/>
        <w:rPr>
          <w:rFonts w:ascii="Calibri" w:eastAsia="Times New Roman" w:hAnsi="Calibri" w:cs="Calibri"/>
          <w:b/>
          <w:bCs/>
          <w:sz w:val="22"/>
          <w:szCs w:val="22"/>
          <w:bdr w:val="none" w:sz="0" w:space="0" w:color="auto" w:frame="1"/>
          <w:lang w:eastAsia="en-GB"/>
        </w:rPr>
      </w:pPr>
      <w:r w:rsidRPr="00F37677">
        <w:rPr>
          <w:rFonts w:ascii="Calibri" w:hAnsi="Calibri" w:cs="Calibri"/>
          <w:b/>
          <w:noProof/>
          <w:sz w:val="22"/>
          <w:szCs w:val="22"/>
        </w:rPr>
        <w:drawing>
          <wp:inline distT="0" distB="0" distL="0" distR="0" wp14:anchorId="010DD622" wp14:editId="392DAEFE">
            <wp:extent cx="979714" cy="703796"/>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UrbanFund_Strapline_Logo_RGB-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751" cy="722500"/>
                    </a:xfrm>
                    <a:prstGeom prst="rect">
                      <a:avLst/>
                    </a:prstGeom>
                  </pic:spPr>
                </pic:pic>
              </a:graphicData>
            </a:graphic>
          </wp:inline>
        </w:drawing>
      </w:r>
    </w:p>
    <w:p w14:paraId="7BE67BD9" w14:textId="77777777" w:rsidR="00516C70" w:rsidRPr="00F37677" w:rsidRDefault="00516C70" w:rsidP="00A97189">
      <w:pPr>
        <w:shd w:val="clear" w:color="auto" w:fill="FFFFFF"/>
        <w:jc w:val="center"/>
        <w:textAlignment w:val="baseline"/>
        <w:outlineLvl w:val="1"/>
        <w:rPr>
          <w:rFonts w:ascii="Calibri" w:eastAsia="Times New Roman" w:hAnsi="Calibri" w:cs="Calibri"/>
          <w:b/>
          <w:bCs/>
          <w:sz w:val="22"/>
          <w:szCs w:val="22"/>
          <w:bdr w:val="none" w:sz="0" w:space="0" w:color="auto" w:frame="1"/>
          <w:lang w:eastAsia="en-GB"/>
        </w:rPr>
      </w:pPr>
    </w:p>
    <w:p w14:paraId="69E8F598" w14:textId="64733FDF" w:rsidR="00367DA0" w:rsidRPr="00F37677" w:rsidRDefault="00092DEC" w:rsidP="00A97189">
      <w:pPr>
        <w:shd w:val="clear" w:color="auto" w:fill="FFFFFF"/>
        <w:jc w:val="center"/>
        <w:textAlignment w:val="baseline"/>
        <w:outlineLvl w:val="1"/>
        <w:rPr>
          <w:rFonts w:ascii="Calibri" w:eastAsia="Times New Roman" w:hAnsi="Calibri" w:cs="Calibri"/>
          <w:b/>
          <w:bCs/>
          <w:sz w:val="22"/>
          <w:szCs w:val="22"/>
          <w:bdr w:val="none" w:sz="0" w:space="0" w:color="auto" w:frame="1"/>
          <w:lang w:eastAsia="en-GB"/>
        </w:rPr>
      </w:pPr>
      <w:bookmarkStart w:id="0" w:name="_Hlk54170250"/>
      <w:r w:rsidRPr="00F37677">
        <w:rPr>
          <w:rFonts w:ascii="Calibri" w:eastAsia="Times New Roman" w:hAnsi="Calibri" w:cs="Calibri"/>
          <w:b/>
          <w:bCs/>
          <w:sz w:val="22"/>
          <w:szCs w:val="22"/>
          <w:bdr w:val="none" w:sz="0" w:space="0" w:color="auto" w:frame="1"/>
          <w:lang w:eastAsia="en-GB"/>
        </w:rPr>
        <w:t xml:space="preserve">Partnerships </w:t>
      </w:r>
      <w:r w:rsidR="00F37677" w:rsidRPr="00F37677">
        <w:rPr>
          <w:rFonts w:ascii="Calibri" w:eastAsia="Times New Roman" w:hAnsi="Calibri" w:cs="Calibri"/>
          <w:b/>
          <w:bCs/>
          <w:sz w:val="22"/>
          <w:szCs w:val="22"/>
          <w:bdr w:val="none" w:sz="0" w:space="0" w:color="auto" w:frame="1"/>
          <w:lang w:eastAsia="en-GB"/>
        </w:rPr>
        <w:t>Support</w:t>
      </w:r>
      <w:r w:rsidR="00090BED">
        <w:rPr>
          <w:rFonts w:ascii="Calibri" w:eastAsia="Times New Roman" w:hAnsi="Calibri" w:cs="Calibri"/>
          <w:b/>
          <w:bCs/>
          <w:sz w:val="22"/>
          <w:szCs w:val="22"/>
          <w:bdr w:val="none" w:sz="0" w:space="0" w:color="auto" w:frame="1"/>
          <w:lang w:eastAsia="en-GB"/>
        </w:rPr>
        <w:t xml:space="preserve"> Officer</w:t>
      </w:r>
      <w:r w:rsidR="00524A55">
        <w:rPr>
          <w:rFonts w:ascii="Calibri" w:eastAsia="Times New Roman" w:hAnsi="Calibri" w:cs="Calibri"/>
          <w:b/>
          <w:bCs/>
          <w:sz w:val="22"/>
          <w:szCs w:val="22"/>
          <w:bdr w:val="none" w:sz="0" w:space="0" w:color="auto" w:frame="1"/>
          <w:lang w:eastAsia="en-GB"/>
        </w:rPr>
        <w:t xml:space="preserve">, Maternity Leave post </w:t>
      </w:r>
    </w:p>
    <w:bookmarkEnd w:id="0"/>
    <w:p w14:paraId="33AF6898" w14:textId="77777777" w:rsidR="00367DA0" w:rsidRPr="00F37677" w:rsidRDefault="00367DA0" w:rsidP="00A97189">
      <w:pPr>
        <w:shd w:val="clear" w:color="auto" w:fill="FFFFFF"/>
        <w:textAlignment w:val="baseline"/>
        <w:outlineLvl w:val="1"/>
        <w:rPr>
          <w:rFonts w:ascii="Calibri" w:eastAsia="Times New Roman" w:hAnsi="Calibri" w:cs="Calibri"/>
          <w:b/>
          <w:bCs/>
          <w:sz w:val="22"/>
          <w:szCs w:val="22"/>
          <w:bdr w:val="none" w:sz="0" w:space="0" w:color="auto" w:frame="1"/>
          <w:lang w:eastAsia="en-GB"/>
        </w:rPr>
      </w:pPr>
    </w:p>
    <w:p w14:paraId="15782111" w14:textId="77777777" w:rsidR="00A97189" w:rsidRPr="00F37677" w:rsidRDefault="00367DA0" w:rsidP="00A97189">
      <w:pPr>
        <w:shd w:val="clear" w:color="auto" w:fill="FFFFFF"/>
        <w:textAlignment w:val="baseline"/>
        <w:outlineLvl w:val="1"/>
        <w:rPr>
          <w:rFonts w:ascii="Calibri" w:eastAsia="Times New Roman" w:hAnsi="Calibri" w:cs="Calibri"/>
          <w:sz w:val="22"/>
          <w:szCs w:val="22"/>
          <w:lang w:eastAsia="en-GB"/>
        </w:rPr>
      </w:pPr>
      <w:r w:rsidRPr="00F37677">
        <w:rPr>
          <w:rFonts w:ascii="Calibri" w:eastAsia="Times New Roman" w:hAnsi="Calibri" w:cs="Calibri"/>
          <w:b/>
          <w:bCs/>
          <w:sz w:val="22"/>
          <w:szCs w:val="22"/>
          <w:bdr w:val="none" w:sz="0" w:space="0" w:color="auto" w:frame="1"/>
          <w:lang w:eastAsia="en-GB"/>
        </w:rPr>
        <w:t>Job Description</w:t>
      </w:r>
    </w:p>
    <w:p w14:paraId="117A175D" w14:textId="77777777" w:rsidR="00A97189" w:rsidRPr="00F37677" w:rsidRDefault="00A97189" w:rsidP="00A97189">
      <w:pPr>
        <w:shd w:val="clear" w:color="auto" w:fill="FFFFFF"/>
        <w:textAlignment w:val="baseline"/>
        <w:outlineLvl w:val="1"/>
        <w:rPr>
          <w:rFonts w:ascii="Calibri" w:eastAsia="Times New Roman" w:hAnsi="Calibri" w:cs="Calibri"/>
          <w:sz w:val="22"/>
          <w:szCs w:val="22"/>
          <w:lang w:eastAsia="en-GB"/>
        </w:rPr>
      </w:pPr>
    </w:p>
    <w:p w14:paraId="0E0C5DF8" w14:textId="69DEFA65" w:rsidR="00A97189" w:rsidRPr="00F37677" w:rsidRDefault="00367DA0" w:rsidP="00A97189">
      <w:pPr>
        <w:shd w:val="clear" w:color="auto" w:fill="FFFFFF"/>
        <w:textAlignment w:val="baseline"/>
        <w:outlineLvl w:val="1"/>
        <w:rPr>
          <w:rFonts w:ascii="Calibri" w:eastAsia="Times New Roman" w:hAnsi="Calibri" w:cs="Calibri"/>
          <w:sz w:val="22"/>
          <w:szCs w:val="22"/>
          <w:lang w:eastAsia="en-GB"/>
        </w:rPr>
      </w:pPr>
      <w:r w:rsidRPr="00F37677">
        <w:rPr>
          <w:rFonts w:ascii="Calibri" w:eastAsia="Times New Roman" w:hAnsi="Calibri" w:cs="Calibri"/>
          <w:sz w:val="22"/>
          <w:szCs w:val="22"/>
          <w:lang w:eastAsia="en-GB"/>
        </w:rPr>
        <w:t xml:space="preserve">Church Urban Fund is </w:t>
      </w:r>
      <w:r w:rsidR="00A97189" w:rsidRPr="00F37677">
        <w:rPr>
          <w:rFonts w:ascii="Calibri" w:eastAsia="Times New Roman" w:hAnsi="Calibri" w:cs="Calibri"/>
          <w:sz w:val="22"/>
          <w:szCs w:val="22"/>
          <w:lang w:eastAsia="en-GB"/>
        </w:rPr>
        <w:t xml:space="preserve">in a period of transition. CUF </w:t>
      </w:r>
      <w:r w:rsidR="00090BED">
        <w:rPr>
          <w:rFonts w:ascii="Calibri" w:eastAsia="Times New Roman" w:hAnsi="Calibri" w:cs="Calibri"/>
          <w:sz w:val="22"/>
          <w:szCs w:val="22"/>
          <w:lang w:eastAsia="en-GB"/>
        </w:rPr>
        <w:t xml:space="preserve">is </w:t>
      </w:r>
      <w:r w:rsidR="00A97189" w:rsidRPr="00F37677">
        <w:rPr>
          <w:rFonts w:ascii="Calibri" w:eastAsia="Times New Roman" w:hAnsi="Calibri" w:cs="Calibri"/>
          <w:sz w:val="22"/>
          <w:szCs w:val="22"/>
          <w:lang w:eastAsia="en-GB"/>
        </w:rPr>
        <w:t xml:space="preserve">becoming a vehicle for place-based, relational social action, ecumenical collaboration </w:t>
      </w:r>
      <w:r w:rsidR="00090BED">
        <w:rPr>
          <w:rFonts w:ascii="Calibri" w:eastAsia="Times New Roman" w:hAnsi="Calibri" w:cs="Calibri"/>
          <w:sz w:val="22"/>
          <w:szCs w:val="22"/>
          <w:lang w:eastAsia="en-GB"/>
        </w:rPr>
        <w:t xml:space="preserve">with different churches, and work with different faith communities, </w:t>
      </w:r>
      <w:r w:rsidR="00A97189" w:rsidRPr="00F37677">
        <w:rPr>
          <w:rFonts w:ascii="Calibri" w:eastAsia="Times New Roman" w:hAnsi="Calibri" w:cs="Calibri"/>
          <w:sz w:val="22"/>
          <w:szCs w:val="22"/>
          <w:lang w:eastAsia="en-GB"/>
        </w:rPr>
        <w:t xml:space="preserve">and replicable service delivery. Our hope is that this stimulates a truly national faith-based movement which offers something for every </w:t>
      </w:r>
      <w:r w:rsidR="00090BED">
        <w:rPr>
          <w:rFonts w:ascii="Calibri" w:eastAsia="Times New Roman" w:hAnsi="Calibri" w:cs="Calibri"/>
          <w:sz w:val="22"/>
          <w:szCs w:val="22"/>
          <w:lang w:eastAsia="en-GB"/>
        </w:rPr>
        <w:t xml:space="preserve">church, and for faith groups, </w:t>
      </w:r>
      <w:r w:rsidR="00A97189" w:rsidRPr="00F37677">
        <w:rPr>
          <w:rFonts w:ascii="Calibri" w:eastAsia="Times New Roman" w:hAnsi="Calibri" w:cs="Calibri"/>
          <w:sz w:val="22"/>
          <w:szCs w:val="22"/>
          <w:lang w:eastAsia="en-GB"/>
        </w:rPr>
        <w:t>and a national platform for the stories of grassroots voices</w:t>
      </w:r>
      <w:r w:rsidR="006E6873" w:rsidRPr="00F37677">
        <w:rPr>
          <w:rFonts w:ascii="Calibri" w:eastAsia="Times New Roman" w:hAnsi="Calibri" w:cs="Calibri"/>
          <w:sz w:val="22"/>
          <w:szCs w:val="22"/>
          <w:lang w:eastAsia="en-GB"/>
        </w:rPr>
        <w:t xml:space="preserve"> to be heard</w:t>
      </w:r>
      <w:r w:rsidR="00A97189" w:rsidRPr="00F37677">
        <w:rPr>
          <w:rFonts w:ascii="Calibri" w:eastAsia="Times New Roman" w:hAnsi="Calibri" w:cs="Calibri"/>
          <w:sz w:val="22"/>
          <w:szCs w:val="22"/>
          <w:lang w:eastAsia="en-GB"/>
        </w:rPr>
        <w:t>.</w:t>
      </w:r>
      <w:r w:rsidR="00090BED">
        <w:rPr>
          <w:rFonts w:ascii="Calibri" w:eastAsia="Times New Roman" w:hAnsi="Calibri" w:cs="Calibri"/>
          <w:sz w:val="22"/>
          <w:szCs w:val="22"/>
          <w:lang w:eastAsia="en-GB"/>
        </w:rPr>
        <w:t xml:space="preserve"> CUF has several strands of work including the Together Network, Near Neighbours</w:t>
      </w:r>
      <w:r w:rsidR="0057495F">
        <w:rPr>
          <w:rFonts w:ascii="Calibri" w:eastAsia="Times New Roman" w:hAnsi="Calibri" w:cs="Calibri"/>
          <w:sz w:val="22"/>
          <w:szCs w:val="22"/>
          <w:lang w:eastAsia="en-GB"/>
        </w:rPr>
        <w:t xml:space="preserve">, </w:t>
      </w:r>
      <w:r w:rsidR="00090BED">
        <w:rPr>
          <w:rFonts w:ascii="Calibri" w:eastAsia="Times New Roman" w:hAnsi="Calibri" w:cs="Calibri"/>
          <w:sz w:val="22"/>
          <w:szCs w:val="22"/>
          <w:lang w:eastAsia="en-GB"/>
        </w:rPr>
        <w:t>the Just Finance Foundation</w:t>
      </w:r>
      <w:r w:rsidR="0057495F">
        <w:rPr>
          <w:rFonts w:ascii="Calibri" w:eastAsia="Times New Roman" w:hAnsi="Calibri" w:cs="Calibri"/>
          <w:sz w:val="22"/>
          <w:szCs w:val="22"/>
          <w:lang w:eastAsia="en-GB"/>
        </w:rPr>
        <w:t>, and Places of Welcome</w:t>
      </w:r>
      <w:r w:rsidR="00090BED">
        <w:rPr>
          <w:rFonts w:ascii="Calibri" w:eastAsia="Times New Roman" w:hAnsi="Calibri" w:cs="Calibri"/>
          <w:sz w:val="22"/>
          <w:szCs w:val="22"/>
          <w:lang w:eastAsia="en-GB"/>
        </w:rPr>
        <w:t xml:space="preserve">.  </w:t>
      </w:r>
    </w:p>
    <w:p w14:paraId="3FEB6246" w14:textId="77777777" w:rsidR="00A97189" w:rsidRPr="00F37677" w:rsidRDefault="00A97189" w:rsidP="00A97189">
      <w:pPr>
        <w:ind w:right="-215"/>
        <w:rPr>
          <w:rFonts w:ascii="Calibri" w:hAnsi="Calibri" w:cs="Calibri"/>
          <w:bCs/>
          <w:sz w:val="22"/>
          <w:szCs w:val="22"/>
        </w:rPr>
      </w:pPr>
    </w:p>
    <w:p w14:paraId="4CE93490" w14:textId="7A7DE9C1" w:rsidR="00A97189" w:rsidRPr="00F37677" w:rsidRDefault="006A04A2" w:rsidP="00A97189">
      <w:pPr>
        <w:shd w:val="clear" w:color="auto" w:fill="FFFFFF"/>
        <w:textAlignment w:val="baseline"/>
        <w:outlineLvl w:val="1"/>
        <w:rPr>
          <w:rFonts w:ascii="Calibri" w:eastAsia="Times New Roman" w:hAnsi="Calibri" w:cs="Calibri"/>
          <w:sz w:val="22"/>
          <w:szCs w:val="22"/>
          <w:lang w:eastAsia="en-GB"/>
        </w:rPr>
      </w:pPr>
      <w:r w:rsidRPr="00F37677">
        <w:rPr>
          <w:rFonts w:ascii="Calibri" w:eastAsia="Times New Roman" w:hAnsi="Calibri" w:cs="Calibri"/>
          <w:sz w:val="22"/>
          <w:szCs w:val="22"/>
          <w:lang w:eastAsia="en-GB"/>
        </w:rPr>
        <w:t>The</w:t>
      </w:r>
      <w:r w:rsidR="00367DA0" w:rsidRPr="00F37677">
        <w:rPr>
          <w:rFonts w:ascii="Calibri" w:eastAsia="Times New Roman" w:hAnsi="Calibri" w:cs="Calibri"/>
          <w:sz w:val="22"/>
          <w:szCs w:val="22"/>
          <w:lang w:eastAsia="en-GB"/>
        </w:rPr>
        <w:t xml:space="preserve"> </w:t>
      </w:r>
      <w:r w:rsidR="00092DEC" w:rsidRPr="00F37677">
        <w:rPr>
          <w:rFonts w:ascii="Calibri" w:eastAsia="Times New Roman" w:hAnsi="Calibri" w:cs="Calibri"/>
          <w:sz w:val="22"/>
          <w:szCs w:val="22"/>
          <w:lang w:eastAsia="en-GB"/>
        </w:rPr>
        <w:t xml:space="preserve">Partnerships </w:t>
      </w:r>
      <w:r w:rsidR="00F37677" w:rsidRPr="00F37677">
        <w:rPr>
          <w:rFonts w:ascii="Calibri" w:eastAsia="Times New Roman" w:hAnsi="Calibri" w:cs="Calibri"/>
          <w:sz w:val="22"/>
          <w:szCs w:val="22"/>
          <w:lang w:eastAsia="en-GB"/>
        </w:rPr>
        <w:t xml:space="preserve">Support </w:t>
      </w:r>
      <w:r w:rsidR="00090BED">
        <w:rPr>
          <w:rFonts w:ascii="Calibri" w:eastAsia="Times New Roman" w:hAnsi="Calibri" w:cs="Calibri"/>
          <w:sz w:val="22"/>
          <w:szCs w:val="22"/>
          <w:lang w:eastAsia="en-GB"/>
        </w:rPr>
        <w:t xml:space="preserve">Officer </w:t>
      </w:r>
      <w:r w:rsidRPr="00F37677">
        <w:rPr>
          <w:rFonts w:ascii="Calibri" w:eastAsia="Times New Roman" w:hAnsi="Calibri" w:cs="Calibri"/>
          <w:sz w:val="22"/>
          <w:szCs w:val="22"/>
          <w:lang w:eastAsia="en-GB"/>
        </w:rPr>
        <w:t xml:space="preserve">role </w:t>
      </w:r>
      <w:r w:rsidR="00524A55">
        <w:rPr>
          <w:rFonts w:ascii="Calibri" w:eastAsia="Times New Roman" w:hAnsi="Calibri" w:cs="Calibri"/>
          <w:sz w:val="22"/>
          <w:szCs w:val="22"/>
          <w:lang w:eastAsia="en-GB"/>
        </w:rPr>
        <w:t xml:space="preserve">is to cover a maternity leave. The Partnerships team are </w:t>
      </w:r>
      <w:r w:rsidRPr="00F37677">
        <w:rPr>
          <w:rFonts w:ascii="Calibri" w:eastAsia="Times New Roman" w:hAnsi="Calibri" w:cs="Calibri"/>
          <w:sz w:val="22"/>
          <w:szCs w:val="22"/>
          <w:lang w:eastAsia="en-GB"/>
        </w:rPr>
        <w:t xml:space="preserve">key to strengthening existing and building new partnerships. The </w:t>
      </w:r>
      <w:r w:rsidR="00DA24D0" w:rsidRPr="00F37677">
        <w:rPr>
          <w:rFonts w:ascii="Calibri" w:eastAsia="Times New Roman" w:hAnsi="Calibri" w:cs="Calibri"/>
          <w:sz w:val="22"/>
          <w:szCs w:val="22"/>
          <w:lang w:eastAsia="en-GB"/>
        </w:rPr>
        <w:t xml:space="preserve">individual </w:t>
      </w:r>
      <w:r w:rsidRPr="00F37677">
        <w:rPr>
          <w:rFonts w:ascii="Calibri" w:eastAsia="Times New Roman" w:hAnsi="Calibri" w:cs="Calibri"/>
          <w:sz w:val="22"/>
          <w:szCs w:val="22"/>
          <w:lang w:eastAsia="en-GB"/>
        </w:rPr>
        <w:t>will</w:t>
      </w:r>
      <w:r w:rsidR="006E6873" w:rsidRPr="00F37677">
        <w:rPr>
          <w:rFonts w:ascii="Calibri" w:eastAsia="Times New Roman" w:hAnsi="Calibri" w:cs="Calibri"/>
          <w:sz w:val="22"/>
          <w:szCs w:val="22"/>
          <w:lang w:eastAsia="en-GB"/>
        </w:rPr>
        <w:t xml:space="preserve"> </w:t>
      </w:r>
      <w:r w:rsidR="00514438" w:rsidRPr="00F37677">
        <w:rPr>
          <w:rFonts w:ascii="Calibri" w:eastAsia="Times New Roman" w:hAnsi="Calibri" w:cs="Calibri"/>
          <w:sz w:val="22"/>
          <w:szCs w:val="22"/>
          <w:lang w:eastAsia="en-GB"/>
        </w:rPr>
        <w:t xml:space="preserve">support the Director of Partnerships to </w:t>
      </w:r>
      <w:r w:rsidR="006E6873" w:rsidRPr="00F37677">
        <w:rPr>
          <w:rFonts w:ascii="Calibri" w:eastAsia="Times New Roman" w:hAnsi="Calibri" w:cs="Calibri"/>
          <w:sz w:val="22"/>
          <w:szCs w:val="22"/>
          <w:lang w:eastAsia="en-GB"/>
        </w:rPr>
        <w:t xml:space="preserve">build a robust </w:t>
      </w:r>
      <w:r w:rsidRPr="00F37677">
        <w:rPr>
          <w:rFonts w:ascii="Calibri" w:eastAsia="Times New Roman" w:hAnsi="Calibri" w:cs="Calibri"/>
          <w:sz w:val="22"/>
          <w:szCs w:val="22"/>
          <w:lang w:eastAsia="en-GB"/>
        </w:rPr>
        <w:t xml:space="preserve">credible partnerships </w:t>
      </w:r>
      <w:r w:rsidR="006E6873" w:rsidRPr="00F37677">
        <w:rPr>
          <w:rFonts w:ascii="Calibri" w:eastAsia="Times New Roman" w:hAnsi="Calibri" w:cs="Calibri"/>
          <w:sz w:val="22"/>
          <w:szCs w:val="22"/>
          <w:lang w:eastAsia="en-GB"/>
        </w:rPr>
        <w:t xml:space="preserve">platform and </w:t>
      </w:r>
      <w:r w:rsidRPr="00F37677">
        <w:rPr>
          <w:rFonts w:ascii="Calibri" w:eastAsia="Times New Roman" w:hAnsi="Calibri" w:cs="Calibri"/>
          <w:sz w:val="22"/>
          <w:szCs w:val="22"/>
          <w:lang w:eastAsia="en-GB"/>
        </w:rPr>
        <w:t xml:space="preserve">be </w:t>
      </w:r>
      <w:r w:rsidR="00DA24D0" w:rsidRPr="00F37677">
        <w:rPr>
          <w:rFonts w:ascii="Calibri" w:eastAsia="Times New Roman" w:hAnsi="Calibri" w:cs="Calibri"/>
          <w:sz w:val="22"/>
          <w:szCs w:val="22"/>
          <w:lang w:eastAsia="en-GB"/>
        </w:rPr>
        <w:t>key to the</w:t>
      </w:r>
      <w:r w:rsidRPr="00F37677">
        <w:rPr>
          <w:rFonts w:ascii="Calibri" w:eastAsia="Times New Roman" w:hAnsi="Calibri" w:cs="Calibri"/>
          <w:sz w:val="22"/>
          <w:szCs w:val="22"/>
          <w:lang w:eastAsia="en-GB"/>
        </w:rPr>
        <w:t xml:space="preserve"> external face of CUF. The role is designed to work alongside </w:t>
      </w:r>
      <w:r w:rsidR="00514438" w:rsidRPr="00F37677">
        <w:rPr>
          <w:rFonts w:ascii="Calibri" w:eastAsia="Times New Roman" w:hAnsi="Calibri" w:cs="Calibri"/>
          <w:sz w:val="22"/>
          <w:szCs w:val="22"/>
          <w:lang w:eastAsia="en-GB"/>
        </w:rPr>
        <w:t xml:space="preserve">other CUF staff such as those involved in communications, and policy and research, </w:t>
      </w:r>
      <w:r w:rsidR="00367DA0" w:rsidRPr="00F37677">
        <w:rPr>
          <w:rFonts w:ascii="Calibri" w:eastAsia="Times New Roman" w:hAnsi="Calibri" w:cs="Calibri"/>
          <w:sz w:val="22"/>
          <w:szCs w:val="22"/>
          <w:lang w:eastAsia="en-GB"/>
        </w:rPr>
        <w:t xml:space="preserve">to </w:t>
      </w:r>
      <w:r w:rsidRPr="00F37677">
        <w:rPr>
          <w:rFonts w:ascii="Calibri" w:eastAsia="Times New Roman" w:hAnsi="Calibri" w:cs="Calibri"/>
          <w:sz w:val="22"/>
          <w:szCs w:val="22"/>
          <w:lang w:eastAsia="en-GB"/>
        </w:rPr>
        <w:t xml:space="preserve">create a </w:t>
      </w:r>
      <w:r w:rsidR="00871FEB" w:rsidRPr="00F37677">
        <w:rPr>
          <w:rFonts w:ascii="Calibri" w:eastAsia="Times New Roman" w:hAnsi="Calibri" w:cs="Calibri"/>
          <w:sz w:val="22"/>
          <w:szCs w:val="22"/>
          <w:lang w:eastAsia="en-GB"/>
        </w:rPr>
        <w:t xml:space="preserve">collaborative, </w:t>
      </w:r>
      <w:r w:rsidR="00A97189" w:rsidRPr="00F37677">
        <w:rPr>
          <w:rFonts w:ascii="Calibri" w:eastAsia="Times New Roman" w:hAnsi="Calibri" w:cs="Calibri"/>
          <w:sz w:val="22"/>
          <w:szCs w:val="22"/>
          <w:lang w:eastAsia="en-GB"/>
        </w:rPr>
        <w:t xml:space="preserve">strategic, agile, innovative, </w:t>
      </w:r>
      <w:r w:rsidR="00367DA0" w:rsidRPr="00F37677">
        <w:rPr>
          <w:rFonts w:ascii="Calibri" w:eastAsia="Times New Roman" w:hAnsi="Calibri" w:cs="Calibri"/>
          <w:sz w:val="22"/>
          <w:szCs w:val="22"/>
          <w:lang w:eastAsia="en-GB"/>
        </w:rPr>
        <w:t>efficient, productive, effective</w:t>
      </w:r>
      <w:r w:rsidR="006E6873" w:rsidRPr="00F37677">
        <w:rPr>
          <w:rFonts w:ascii="Calibri" w:eastAsia="Times New Roman" w:hAnsi="Calibri" w:cs="Calibri"/>
          <w:sz w:val="22"/>
          <w:szCs w:val="22"/>
          <w:lang w:eastAsia="en-GB"/>
        </w:rPr>
        <w:t xml:space="preserve"> - and most of all – mission driven</w:t>
      </w:r>
      <w:r w:rsidRPr="00F37677">
        <w:rPr>
          <w:rFonts w:ascii="Calibri" w:eastAsia="Times New Roman" w:hAnsi="Calibri" w:cs="Calibri"/>
          <w:sz w:val="22"/>
          <w:szCs w:val="22"/>
          <w:lang w:eastAsia="en-GB"/>
        </w:rPr>
        <w:t xml:space="preserve"> organisation</w:t>
      </w:r>
      <w:r w:rsidR="00367DA0" w:rsidRPr="00F37677">
        <w:rPr>
          <w:rFonts w:ascii="Calibri" w:eastAsia="Times New Roman" w:hAnsi="Calibri" w:cs="Calibri"/>
          <w:sz w:val="22"/>
          <w:szCs w:val="22"/>
          <w:lang w:eastAsia="en-GB"/>
        </w:rPr>
        <w:t xml:space="preserve">. </w:t>
      </w:r>
    </w:p>
    <w:p w14:paraId="6DE4EE26" w14:textId="77777777" w:rsidR="00A97189" w:rsidRPr="00F37677" w:rsidRDefault="00A97189" w:rsidP="00A97189">
      <w:pPr>
        <w:shd w:val="clear" w:color="auto" w:fill="FFFFFF"/>
        <w:textAlignment w:val="baseline"/>
        <w:outlineLvl w:val="1"/>
        <w:rPr>
          <w:rFonts w:ascii="Calibri" w:eastAsia="Times New Roman" w:hAnsi="Calibri" w:cs="Calibri"/>
          <w:sz w:val="22"/>
          <w:szCs w:val="22"/>
          <w:lang w:eastAsia="en-GB"/>
        </w:rPr>
      </w:pPr>
    </w:p>
    <w:p w14:paraId="08852EB7" w14:textId="13B26214" w:rsidR="00367DA0" w:rsidRPr="00F37677" w:rsidRDefault="00871FEB" w:rsidP="00A97189">
      <w:pPr>
        <w:shd w:val="clear" w:color="auto" w:fill="FFFFFF"/>
        <w:textAlignment w:val="baseline"/>
        <w:outlineLvl w:val="1"/>
        <w:rPr>
          <w:rFonts w:ascii="Calibri" w:eastAsia="Times New Roman" w:hAnsi="Calibri" w:cs="Calibri"/>
          <w:sz w:val="22"/>
          <w:szCs w:val="22"/>
          <w:lang w:eastAsia="en-GB"/>
        </w:rPr>
      </w:pPr>
      <w:r w:rsidRPr="00F37677">
        <w:rPr>
          <w:rFonts w:ascii="Calibri" w:eastAsia="Times New Roman" w:hAnsi="Calibri" w:cs="Calibri"/>
          <w:sz w:val="22"/>
          <w:szCs w:val="22"/>
          <w:lang w:eastAsia="en-GB"/>
        </w:rPr>
        <w:t>This full-time role requires</w:t>
      </w:r>
      <w:r w:rsidR="00A97189" w:rsidRPr="00F37677">
        <w:rPr>
          <w:rFonts w:ascii="Calibri" w:eastAsia="Times New Roman" w:hAnsi="Calibri" w:cs="Calibri"/>
          <w:sz w:val="22"/>
          <w:szCs w:val="22"/>
          <w:lang w:eastAsia="en-GB"/>
        </w:rPr>
        <w:t xml:space="preserve"> </w:t>
      </w:r>
      <w:r w:rsidR="006A04A2" w:rsidRPr="00F37677">
        <w:rPr>
          <w:rFonts w:ascii="Calibri" w:eastAsia="Times New Roman" w:hAnsi="Calibri" w:cs="Calibri"/>
          <w:sz w:val="22"/>
          <w:szCs w:val="22"/>
          <w:lang w:eastAsia="en-GB"/>
        </w:rPr>
        <w:t>innovation</w:t>
      </w:r>
      <w:r w:rsidR="00025C83" w:rsidRPr="00F37677">
        <w:rPr>
          <w:rFonts w:ascii="Calibri" w:eastAsia="Times New Roman" w:hAnsi="Calibri" w:cs="Calibri"/>
          <w:sz w:val="22"/>
          <w:szCs w:val="22"/>
          <w:lang w:eastAsia="en-GB"/>
        </w:rPr>
        <w:t xml:space="preserve"> </w:t>
      </w:r>
      <w:r w:rsidR="00A97189" w:rsidRPr="00F37677">
        <w:rPr>
          <w:rFonts w:ascii="Calibri" w:eastAsia="Times New Roman" w:hAnsi="Calibri" w:cs="Calibri"/>
          <w:sz w:val="22"/>
          <w:szCs w:val="22"/>
          <w:lang w:eastAsia="en-GB"/>
        </w:rPr>
        <w:t xml:space="preserve">and interpersonal skills together with </w:t>
      </w:r>
      <w:r w:rsidR="006A04A2" w:rsidRPr="00F37677">
        <w:rPr>
          <w:rFonts w:ascii="Calibri" w:eastAsia="Times New Roman" w:hAnsi="Calibri" w:cs="Calibri"/>
          <w:sz w:val="22"/>
          <w:szCs w:val="22"/>
          <w:lang w:eastAsia="en-GB"/>
        </w:rPr>
        <w:t>passion for change</w:t>
      </w:r>
      <w:r w:rsidR="00DA24D0" w:rsidRPr="00F37677">
        <w:rPr>
          <w:rFonts w:ascii="Calibri" w:eastAsia="Times New Roman" w:hAnsi="Calibri" w:cs="Calibri"/>
          <w:sz w:val="22"/>
          <w:szCs w:val="22"/>
          <w:lang w:eastAsia="en-GB"/>
        </w:rPr>
        <w:t>, agility</w:t>
      </w:r>
      <w:r w:rsidR="006A04A2" w:rsidRPr="00F37677">
        <w:rPr>
          <w:rFonts w:ascii="Calibri" w:eastAsia="Times New Roman" w:hAnsi="Calibri" w:cs="Calibri"/>
          <w:sz w:val="22"/>
          <w:szCs w:val="22"/>
          <w:lang w:eastAsia="en-GB"/>
        </w:rPr>
        <w:t xml:space="preserve"> and success</w:t>
      </w:r>
      <w:r w:rsidR="00A97189" w:rsidRPr="00F37677">
        <w:rPr>
          <w:rFonts w:ascii="Calibri" w:eastAsia="Times New Roman" w:hAnsi="Calibri" w:cs="Calibri"/>
          <w:sz w:val="22"/>
          <w:szCs w:val="22"/>
          <w:lang w:eastAsia="en-GB"/>
        </w:rPr>
        <w:t xml:space="preserve">.  </w:t>
      </w:r>
      <w:r w:rsidRPr="00F37677">
        <w:rPr>
          <w:rFonts w:ascii="Calibri" w:eastAsia="Times New Roman" w:hAnsi="Calibri" w:cs="Calibri"/>
          <w:sz w:val="22"/>
          <w:szCs w:val="22"/>
          <w:lang w:eastAsia="en-GB"/>
        </w:rPr>
        <w:t>This role will report into the Director</w:t>
      </w:r>
      <w:r w:rsidR="006A04A2" w:rsidRPr="00F37677">
        <w:rPr>
          <w:rFonts w:ascii="Calibri" w:eastAsia="Times New Roman" w:hAnsi="Calibri" w:cs="Calibri"/>
          <w:sz w:val="22"/>
          <w:szCs w:val="22"/>
          <w:lang w:eastAsia="en-GB"/>
        </w:rPr>
        <w:t xml:space="preserve"> of </w:t>
      </w:r>
      <w:r w:rsidR="00514438" w:rsidRPr="00F37677">
        <w:rPr>
          <w:rFonts w:ascii="Calibri" w:eastAsia="Times New Roman" w:hAnsi="Calibri" w:cs="Calibri"/>
          <w:sz w:val="22"/>
          <w:szCs w:val="22"/>
          <w:lang w:eastAsia="en-GB"/>
        </w:rPr>
        <w:t xml:space="preserve">Partnerships. </w:t>
      </w:r>
      <w:r w:rsidRPr="00F37677">
        <w:rPr>
          <w:rFonts w:ascii="Calibri" w:eastAsia="Times New Roman" w:hAnsi="Calibri" w:cs="Calibri"/>
          <w:sz w:val="22"/>
          <w:szCs w:val="22"/>
          <w:lang w:eastAsia="en-GB"/>
        </w:rPr>
        <w:t xml:space="preserve"> </w:t>
      </w:r>
      <w:r w:rsidR="00BD704A">
        <w:rPr>
          <w:rFonts w:ascii="Calibri" w:eastAsia="Times New Roman" w:hAnsi="Calibri" w:cs="Calibri"/>
          <w:sz w:val="22"/>
          <w:szCs w:val="22"/>
          <w:lang w:eastAsia="en-GB"/>
        </w:rPr>
        <w:t xml:space="preserve">This post is a maternity  leave cover, and we would like the person appointed to start as soon as possible, so that there could be crossover. </w:t>
      </w:r>
    </w:p>
    <w:p w14:paraId="6B82A7E3" w14:textId="77777777" w:rsidR="00A97189" w:rsidRPr="00F37677" w:rsidRDefault="00A97189" w:rsidP="00A97189">
      <w:pPr>
        <w:shd w:val="clear" w:color="auto" w:fill="FFFFFF"/>
        <w:textAlignment w:val="baseline"/>
        <w:outlineLvl w:val="1"/>
        <w:rPr>
          <w:rFonts w:ascii="Calibri" w:eastAsia="Times New Roman" w:hAnsi="Calibri" w:cs="Calibri"/>
          <w:sz w:val="22"/>
          <w:szCs w:val="22"/>
          <w:lang w:eastAsia="en-GB"/>
        </w:rPr>
      </w:pPr>
    </w:p>
    <w:p w14:paraId="785DD50E" w14:textId="2D1B8E41" w:rsidR="00367DA0" w:rsidRPr="00F37677" w:rsidRDefault="00367DA0" w:rsidP="00A97189">
      <w:pPr>
        <w:shd w:val="clear" w:color="auto" w:fill="FFFFFF"/>
        <w:textAlignment w:val="baseline"/>
        <w:outlineLvl w:val="1"/>
        <w:rPr>
          <w:rFonts w:ascii="Calibri" w:eastAsia="Times New Roman" w:hAnsi="Calibri" w:cs="Calibri"/>
          <w:b/>
          <w:bCs/>
          <w:sz w:val="22"/>
          <w:szCs w:val="22"/>
          <w:bdr w:val="none" w:sz="0" w:space="0" w:color="auto" w:frame="1"/>
          <w:lang w:eastAsia="en-GB"/>
        </w:rPr>
      </w:pPr>
      <w:r w:rsidRPr="00F37677">
        <w:rPr>
          <w:rFonts w:ascii="Calibri" w:eastAsia="Times New Roman" w:hAnsi="Calibri" w:cs="Calibri"/>
          <w:b/>
          <w:bCs/>
          <w:sz w:val="22"/>
          <w:szCs w:val="22"/>
          <w:bdr w:val="none" w:sz="0" w:space="0" w:color="auto" w:frame="1"/>
          <w:lang w:eastAsia="en-GB"/>
        </w:rPr>
        <w:t>Objectives of this Role</w:t>
      </w:r>
    </w:p>
    <w:p w14:paraId="152D2045" w14:textId="3F4B9EFF" w:rsidR="00E519B6" w:rsidRPr="00F37677" w:rsidRDefault="00E519B6" w:rsidP="00A97189">
      <w:pPr>
        <w:shd w:val="clear" w:color="auto" w:fill="FFFFFF"/>
        <w:textAlignment w:val="baseline"/>
        <w:outlineLvl w:val="1"/>
        <w:rPr>
          <w:rFonts w:ascii="Calibri" w:eastAsia="Times New Roman" w:hAnsi="Calibri" w:cs="Calibri"/>
          <w:b/>
          <w:bCs/>
          <w:sz w:val="22"/>
          <w:szCs w:val="22"/>
          <w:bdr w:val="none" w:sz="0" w:space="0" w:color="auto" w:frame="1"/>
          <w:lang w:eastAsia="en-GB"/>
        </w:rPr>
      </w:pPr>
    </w:p>
    <w:p w14:paraId="531F74D4" w14:textId="71AE913E" w:rsidR="001E34E5" w:rsidRPr="00F37677" w:rsidRDefault="001E34E5" w:rsidP="00A97189">
      <w:pPr>
        <w:shd w:val="clear" w:color="auto" w:fill="FFFFFF"/>
        <w:textAlignment w:val="baseline"/>
        <w:outlineLvl w:val="1"/>
        <w:rPr>
          <w:rFonts w:ascii="Calibri" w:eastAsia="Times New Roman" w:hAnsi="Calibri" w:cs="Calibri"/>
          <w:b/>
          <w:bCs/>
          <w:sz w:val="22"/>
          <w:szCs w:val="22"/>
          <w:bdr w:val="none" w:sz="0" w:space="0" w:color="auto" w:frame="1"/>
          <w:lang w:eastAsia="en-GB"/>
        </w:rPr>
      </w:pPr>
      <w:bookmarkStart w:id="1" w:name="_Hlk54184076"/>
      <w:r w:rsidRPr="00F37677">
        <w:rPr>
          <w:rFonts w:ascii="Calibri" w:eastAsia="Times New Roman" w:hAnsi="Calibri" w:cs="Calibri"/>
          <w:b/>
          <w:bCs/>
          <w:sz w:val="22"/>
          <w:szCs w:val="22"/>
          <w:bdr w:val="none" w:sz="0" w:space="0" w:color="auto" w:frame="1"/>
          <w:lang w:eastAsia="en-GB"/>
        </w:rPr>
        <w:t>Team building</w:t>
      </w:r>
    </w:p>
    <w:bookmarkEnd w:id="1"/>
    <w:p w14:paraId="00815941" w14:textId="7B28E3B2" w:rsidR="00B00C89" w:rsidRPr="00F37677" w:rsidRDefault="004322C7" w:rsidP="00615779">
      <w:pPr>
        <w:pStyle w:val="ListParagraph"/>
        <w:numPr>
          <w:ilvl w:val="0"/>
          <w:numId w:val="7"/>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To b</w:t>
      </w:r>
      <w:r w:rsidR="00B00C89" w:rsidRPr="00F37677">
        <w:rPr>
          <w:rFonts w:ascii="Calibri" w:eastAsia="Times New Roman" w:hAnsi="Calibri" w:cs="Calibri"/>
          <w:i w:val="0"/>
          <w:iCs w:val="0"/>
          <w:sz w:val="22"/>
          <w:szCs w:val="22"/>
          <w:lang w:eastAsia="en-GB"/>
        </w:rPr>
        <w:t xml:space="preserve">e a collaborative member of the CUF Team, positively contributing </w:t>
      </w:r>
      <w:r w:rsidR="005F7687" w:rsidRPr="00F37677">
        <w:rPr>
          <w:rFonts w:ascii="Calibri" w:eastAsia="Times New Roman" w:hAnsi="Calibri" w:cs="Calibri"/>
          <w:i w:val="0"/>
          <w:iCs w:val="0"/>
          <w:sz w:val="22"/>
          <w:szCs w:val="22"/>
          <w:lang w:eastAsia="en-GB"/>
        </w:rPr>
        <w:t>to the mission of CUF</w:t>
      </w:r>
    </w:p>
    <w:p w14:paraId="00E674C5" w14:textId="719D55BC" w:rsidR="00AF465D" w:rsidRDefault="00247A9E" w:rsidP="00615779">
      <w:pPr>
        <w:pStyle w:val="ListParagraph"/>
        <w:numPr>
          <w:ilvl w:val="0"/>
          <w:numId w:val="7"/>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To s</w:t>
      </w:r>
      <w:r w:rsidR="00F37677" w:rsidRPr="00F37677">
        <w:rPr>
          <w:rFonts w:ascii="Calibri" w:eastAsia="Times New Roman" w:hAnsi="Calibri" w:cs="Calibri"/>
          <w:i w:val="0"/>
          <w:iCs w:val="0"/>
          <w:sz w:val="22"/>
          <w:szCs w:val="22"/>
          <w:lang w:eastAsia="en-GB"/>
        </w:rPr>
        <w:t xml:space="preserve">upport </w:t>
      </w:r>
      <w:r w:rsidR="005F7687" w:rsidRPr="00F37677">
        <w:rPr>
          <w:rFonts w:ascii="Calibri" w:eastAsia="Times New Roman" w:hAnsi="Calibri" w:cs="Calibri"/>
          <w:i w:val="0"/>
          <w:iCs w:val="0"/>
          <w:sz w:val="22"/>
          <w:szCs w:val="22"/>
          <w:lang w:eastAsia="en-GB"/>
        </w:rPr>
        <w:t>co-ordinat</w:t>
      </w:r>
      <w:r w:rsidR="00AD748B">
        <w:rPr>
          <w:rFonts w:ascii="Calibri" w:eastAsia="Times New Roman" w:hAnsi="Calibri" w:cs="Calibri"/>
          <w:i w:val="0"/>
          <w:iCs w:val="0"/>
          <w:sz w:val="22"/>
          <w:szCs w:val="22"/>
          <w:lang w:eastAsia="en-GB"/>
        </w:rPr>
        <w:t xml:space="preserve">ion of </w:t>
      </w:r>
      <w:r w:rsidR="005F7687" w:rsidRPr="00F37677">
        <w:rPr>
          <w:rFonts w:ascii="Calibri" w:eastAsia="Times New Roman" w:hAnsi="Calibri" w:cs="Calibri"/>
          <w:i w:val="0"/>
          <w:iCs w:val="0"/>
          <w:sz w:val="22"/>
          <w:szCs w:val="22"/>
          <w:lang w:eastAsia="en-GB"/>
        </w:rPr>
        <w:t>the Together Network</w:t>
      </w:r>
      <w:r w:rsidR="00947030">
        <w:rPr>
          <w:rFonts w:ascii="Calibri" w:eastAsia="Times New Roman" w:hAnsi="Calibri" w:cs="Calibri"/>
          <w:i w:val="0"/>
          <w:iCs w:val="0"/>
          <w:sz w:val="22"/>
          <w:szCs w:val="22"/>
          <w:lang w:eastAsia="en-GB"/>
        </w:rPr>
        <w:t xml:space="preserve"> (TN)</w:t>
      </w:r>
      <w:r w:rsidR="00AF465D">
        <w:rPr>
          <w:rFonts w:ascii="Calibri" w:eastAsia="Times New Roman" w:hAnsi="Calibri" w:cs="Calibri"/>
          <w:i w:val="0"/>
          <w:iCs w:val="0"/>
          <w:sz w:val="22"/>
          <w:szCs w:val="22"/>
          <w:lang w:eastAsia="en-GB"/>
        </w:rPr>
        <w:t xml:space="preserve">, Near Neighbours </w:t>
      </w:r>
      <w:r w:rsidR="00947030">
        <w:rPr>
          <w:rFonts w:ascii="Calibri" w:eastAsia="Times New Roman" w:hAnsi="Calibri" w:cs="Calibri"/>
          <w:i w:val="0"/>
          <w:iCs w:val="0"/>
          <w:sz w:val="22"/>
          <w:szCs w:val="22"/>
          <w:lang w:eastAsia="en-GB"/>
        </w:rPr>
        <w:t xml:space="preserve">(NN) </w:t>
      </w:r>
      <w:r w:rsidR="00AF465D">
        <w:rPr>
          <w:rFonts w:ascii="Calibri" w:eastAsia="Times New Roman" w:hAnsi="Calibri" w:cs="Calibri"/>
          <w:i w:val="0"/>
          <w:iCs w:val="0"/>
          <w:sz w:val="22"/>
          <w:szCs w:val="22"/>
          <w:lang w:eastAsia="en-GB"/>
        </w:rPr>
        <w:t>and The Just Finance Foundation</w:t>
      </w:r>
      <w:r w:rsidR="00947030">
        <w:rPr>
          <w:rFonts w:ascii="Calibri" w:eastAsia="Times New Roman" w:hAnsi="Calibri" w:cs="Calibri"/>
          <w:i w:val="0"/>
          <w:iCs w:val="0"/>
          <w:sz w:val="22"/>
          <w:szCs w:val="22"/>
          <w:lang w:eastAsia="en-GB"/>
        </w:rPr>
        <w:t xml:space="preserve"> (JFF)</w:t>
      </w:r>
    </w:p>
    <w:p w14:paraId="08850E20" w14:textId="60F638F7" w:rsidR="00E56C76" w:rsidRPr="00F37677" w:rsidRDefault="00AF465D" w:rsidP="00615779">
      <w:pPr>
        <w:pStyle w:val="ListParagraph"/>
        <w:numPr>
          <w:ilvl w:val="0"/>
          <w:numId w:val="7"/>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To</w:t>
      </w:r>
      <w:r w:rsidR="005F7687" w:rsidRPr="00F37677">
        <w:rPr>
          <w:rFonts w:ascii="Calibri" w:eastAsia="Times New Roman" w:hAnsi="Calibri" w:cs="Calibri"/>
          <w:i w:val="0"/>
          <w:iCs w:val="0"/>
          <w:sz w:val="22"/>
          <w:szCs w:val="22"/>
          <w:lang w:eastAsia="en-GB"/>
        </w:rPr>
        <w:t xml:space="preserve"> facilitate gatherings, communication </w:t>
      </w:r>
      <w:r w:rsidR="00AD748B">
        <w:rPr>
          <w:rFonts w:ascii="Calibri" w:eastAsia="Times New Roman" w:hAnsi="Calibri" w:cs="Calibri"/>
          <w:i w:val="0"/>
          <w:iCs w:val="0"/>
          <w:sz w:val="22"/>
          <w:szCs w:val="22"/>
          <w:lang w:eastAsia="en-GB"/>
        </w:rPr>
        <w:t xml:space="preserve">(e.g. creating newsletters) </w:t>
      </w:r>
      <w:r w:rsidR="005F7687" w:rsidRPr="00F37677">
        <w:rPr>
          <w:rFonts w:ascii="Calibri" w:eastAsia="Times New Roman" w:hAnsi="Calibri" w:cs="Calibri"/>
          <w:i w:val="0"/>
          <w:iCs w:val="0"/>
          <w:sz w:val="22"/>
          <w:szCs w:val="22"/>
          <w:lang w:eastAsia="en-GB"/>
        </w:rPr>
        <w:t>and events (e</w:t>
      </w:r>
      <w:r w:rsidR="002546D0" w:rsidRPr="00F37677">
        <w:rPr>
          <w:rFonts w:ascii="Calibri" w:eastAsia="Times New Roman" w:hAnsi="Calibri" w:cs="Calibri"/>
          <w:i w:val="0"/>
          <w:iCs w:val="0"/>
          <w:sz w:val="22"/>
          <w:szCs w:val="22"/>
          <w:lang w:eastAsia="en-GB"/>
        </w:rPr>
        <w:t>.</w:t>
      </w:r>
      <w:r w:rsidR="005F7687" w:rsidRPr="00F37677">
        <w:rPr>
          <w:rFonts w:ascii="Calibri" w:eastAsia="Times New Roman" w:hAnsi="Calibri" w:cs="Calibri"/>
          <w:i w:val="0"/>
          <w:iCs w:val="0"/>
          <w:sz w:val="22"/>
          <w:szCs w:val="22"/>
          <w:lang w:eastAsia="en-GB"/>
        </w:rPr>
        <w:t xml:space="preserve">g. </w:t>
      </w:r>
      <w:r w:rsidR="00E45065">
        <w:rPr>
          <w:rFonts w:ascii="Calibri" w:eastAsia="Times New Roman" w:hAnsi="Calibri" w:cs="Calibri"/>
          <w:i w:val="0"/>
          <w:iCs w:val="0"/>
          <w:sz w:val="22"/>
          <w:szCs w:val="22"/>
          <w:lang w:eastAsia="en-GB"/>
        </w:rPr>
        <w:t>p</w:t>
      </w:r>
      <w:r w:rsidR="00E56C76" w:rsidRPr="00F37677">
        <w:rPr>
          <w:rFonts w:ascii="Calibri" w:eastAsia="Times New Roman" w:hAnsi="Calibri" w:cs="Calibri"/>
          <w:i w:val="0"/>
          <w:iCs w:val="0"/>
          <w:sz w:val="22"/>
          <w:szCs w:val="22"/>
          <w:lang w:eastAsia="en-GB"/>
        </w:rPr>
        <w:t xml:space="preserve">lanning agendas, inviting speakers, booking venues, inviting </w:t>
      </w:r>
      <w:r w:rsidR="005F7687" w:rsidRPr="00F37677">
        <w:rPr>
          <w:rFonts w:ascii="Calibri" w:eastAsia="Times New Roman" w:hAnsi="Calibri" w:cs="Calibri"/>
          <w:i w:val="0"/>
          <w:iCs w:val="0"/>
          <w:sz w:val="22"/>
          <w:szCs w:val="22"/>
          <w:lang w:eastAsia="en-GB"/>
        </w:rPr>
        <w:t>members</w:t>
      </w:r>
      <w:r w:rsidR="00D96294">
        <w:rPr>
          <w:rFonts w:ascii="Calibri" w:eastAsia="Times New Roman" w:hAnsi="Calibri" w:cs="Calibri"/>
          <w:i w:val="0"/>
          <w:iCs w:val="0"/>
          <w:sz w:val="22"/>
          <w:szCs w:val="22"/>
          <w:lang w:eastAsia="en-GB"/>
        </w:rPr>
        <w:t xml:space="preserve"> etc.</w:t>
      </w:r>
      <w:r w:rsidR="005F7687" w:rsidRPr="00F37677">
        <w:rPr>
          <w:rFonts w:ascii="Calibri" w:eastAsia="Times New Roman" w:hAnsi="Calibri" w:cs="Calibri"/>
          <w:i w:val="0"/>
          <w:iCs w:val="0"/>
          <w:sz w:val="22"/>
          <w:szCs w:val="22"/>
          <w:lang w:eastAsia="en-GB"/>
        </w:rPr>
        <w:t>)</w:t>
      </w:r>
    </w:p>
    <w:p w14:paraId="3D495C68" w14:textId="2B059413" w:rsidR="001E34E5" w:rsidRPr="00F37677" w:rsidRDefault="00247A9E" w:rsidP="00615779">
      <w:pPr>
        <w:pStyle w:val="ListParagraph"/>
        <w:numPr>
          <w:ilvl w:val="0"/>
          <w:numId w:val="7"/>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To c</w:t>
      </w:r>
      <w:r w:rsidR="00CA120E" w:rsidRPr="00F37677">
        <w:rPr>
          <w:rFonts w:ascii="Calibri" w:eastAsia="Times New Roman" w:hAnsi="Calibri" w:cs="Calibri"/>
          <w:i w:val="0"/>
          <w:iCs w:val="0"/>
          <w:sz w:val="22"/>
          <w:szCs w:val="22"/>
          <w:lang w:eastAsia="en-GB"/>
        </w:rPr>
        <w:t xml:space="preserve">o-ordinate programme partner </w:t>
      </w:r>
      <w:r w:rsidR="002546D0" w:rsidRPr="00F37677">
        <w:rPr>
          <w:rFonts w:ascii="Calibri" w:eastAsia="Times New Roman" w:hAnsi="Calibri" w:cs="Calibri"/>
          <w:i w:val="0"/>
          <w:iCs w:val="0"/>
          <w:sz w:val="22"/>
          <w:szCs w:val="22"/>
          <w:lang w:eastAsia="en-GB"/>
        </w:rPr>
        <w:t>(</w:t>
      </w:r>
      <w:r w:rsidR="00AD748B">
        <w:rPr>
          <w:rFonts w:ascii="Calibri" w:eastAsia="Times New Roman" w:hAnsi="Calibri" w:cs="Calibri"/>
          <w:i w:val="0"/>
          <w:iCs w:val="0"/>
          <w:sz w:val="22"/>
          <w:szCs w:val="22"/>
          <w:lang w:eastAsia="en-GB"/>
        </w:rPr>
        <w:t xml:space="preserve">TN, </w:t>
      </w:r>
      <w:r w:rsidR="002546D0" w:rsidRPr="00F37677">
        <w:rPr>
          <w:rFonts w:ascii="Calibri" w:eastAsia="Times New Roman" w:hAnsi="Calibri" w:cs="Calibri"/>
          <w:i w:val="0"/>
          <w:iCs w:val="0"/>
          <w:sz w:val="22"/>
          <w:szCs w:val="22"/>
          <w:lang w:eastAsia="en-GB"/>
        </w:rPr>
        <w:t xml:space="preserve">NN, JFF) </w:t>
      </w:r>
      <w:r w:rsidR="00CA120E" w:rsidRPr="00F37677">
        <w:rPr>
          <w:rFonts w:ascii="Calibri" w:eastAsia="Times New Roman" w:hAnsi="Calibri" w:cs="Calibri"/>
          <w:i w:val="0"/>
          <w:iCs w:val="0"/>
          <w:sz w:val="22"/>
          <w:szCs w:val="22"/>
          <w:lang w:eastAsia="en-GB"/>
        </w:rPr>
        <w:t>meetings as appropriate</w:t>
      </w:r>
    </w:p>
    <w:p w14:paraId="425AA4B1" w14:textId="60F455F0" w:rsidR="001E34E5" w:rsidRPr="00F37677" w:rsidRDefault="001E34E5" w:rsidP="00615779">
      <w:pPr>
        <w:pStyle w:val="ListParagraph"/>
        <w:numPr>
          <w:ilvl w:val="0"/>
          <w:numId w:val="7"/>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To support the sharing of knowledge and understanding within the wider team of partners by developing and</w:t>
      </w:r>
      <w:r w:rsidR="00222F9C">
        <w:rPr>
          <w:rFonts w:ascii="Calibri" w:eastAsia="Times New Roman" w:hAnsi="Calibri" w:cs="Calibri"/>
          <w:i w:val="0"/>
          <w:iCs w:val="0"/>
          <w:sz w:val="22"/>
          <w:szCs w:val="22"/>
          <w:lang w:eastAsia="en-GB"/>
        </w:rPr>
        <w:t xml:space="preserve"> helping to </w:t>
      </w:r>
      <w:r w:rsidR="00F44A25">
        <w:rPr>
          <w:rFonts w:ascii="Calibri" w:eastAsia="Times New Roman" w:hAnsi="Calibri" w:cs="Calibri"/>
          <w:i w:val="0"/>
          <w:iCs w:val="0"/>
          <w:sz w:val="22"/>
          <w:szCs w:val="22"/>
          <w:lang w:eastAsia="en-GB"/>
        </w:rPr>
        <w:t xml:space="preserve">deliver </w:t>
      </w:r>
      <w:r w:rsidR="00222F9C">
        <w:rPr>
          <w:rFonts w:ascii="Calibri" w:eastAsia="Times New Roman" w:hAnsi="Calibri" w:cs="Calibri"/>
          <w:i w:val="0"/>
          <w:iCs w:val="0"/>
          <w:sz w:val="22"/>
          <w:szCs w:val="22"/>
          <w:lang w:eastAsia="en-GB"/>
        </w:rPr>
        <w:t>webinars</w:t>
      </w:r>
      <w:r w:rsidRPr="00F37677">
        <w:rPr>
          <w:rFonts w:ascii="Calibri" w:eastAsia="Times New Roman" w:hAnsi="Calibri" w:cs="Calibri"/>
          <w:i w:val="0"/>
          <w:iCs w:val="0"/>
          <w:sz w:val="22"/>
          <w:szCs w:val="22"/>
          <w:lang w:eastAsia="en-GB"/>
        </w:rPr>
        <w:t xml:space="preserve">, training days and briefings </w:t>
      </w:r>
    </w:p>
    <w:p w14:paraId="2A6CFE42" w14:textId="1891BBD8" w:rsidR="001E34E5" w:rsidRPr="00F37677" w:rsidRDefault="001E34E5" w:rsidP="00615779">
      <w:pPr>
        <w:pStyle w:val="ListParagraph"/>
        <w:numPr>
          <w:ilvl w:val="0"/>
          <w:numId w:val="7"/>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 xml:space="preserve">To </w:t>
      </w:r>
      <w:r w:rsidR="00222F9C">
        <w:rPr>
          <w:rFonts w:ascii="Calibri" w:eastAsia="Times New Roman" w:hAnsi="Calibri" w:cs="Calibri"/>
          <w:i w:val="0"/>
          <w:iCs w:val="0"/>
          <w:sz w:val="22"/>
          <w:szCs w:val="22"/>
          <w:lang w:eastAsia="en-GB"/>
        </w:rPr>
        <w:t xml:space="preserve">help </w:t>
      </w:r>
      <w:r w:rsidRPr="00F37677">
        <w:rPr>
          <w:rFonts w:ascii="Calibri" w:eastAsia="Times New Roman" w:hAnsi="Calibri" w:cs="Calibri"/>
          <w:i w:val="0"/>
          <w:iCs w:val="0"/>
          <w:sz w:val="22"/>
          <w:szCs w:val="22"/>
          <w:lang w:eastAsia="en-GB"/>
        </w:rPr>
        <w:t xml:space="preserve">develop manuals, resources and systems for partners so that people understand </w:t>
      </w:r>
      <w:r w:rsidR="00FD4DB5">
        <w:rPr>
          <w:rFonts w:ascii="Calibri" w:eastAsia="Times New Roman" w:hAnsi="Calibri" w:cs="Calibri"/>
          <w:i w:val="0"/>
          <w:iCs w:val="0"/>
          <w:sz w:val="22"/>
          <w:szCs w:val="22"/>
          <w:lang w:eastAsia="en-GB"/>
        </w:rPr>
        <w:t xml:space="preserve">and can get involved with </w:t>
      </w:r>
      <w:r w:rsidRPr="00F37677">
        <w:rPr>
          <w:rFonts w:ascii="Calibri" w:eastAsia="Times New Roman" w:hAnsi="Calibri" w:cs="Calibri"/>
          <w:i w:val="0"/>
          <w:iCs w:val="0"/>
          <w:sz w:val="22"/>
          <w:szCs w:val="22"/>
          <w:lang w:eastAsia="en-GB"/>
        </w:rPr>
        <w:t xml:space="preserve">our programmes, such as Feast of Fun, </w:t>
      </w:r>
      <w:r w:rsidR="009A362E">
        <w:rPr>
          <w:rFonts w:ascii="Calibri" w:eastAsia="Times New Roman" w:hAnsi="Calibri" w:cs="Calibri"/>
          <w:i w:val="0"/>
          <w:iCs w:val="0"/>
          <w:sz w:val="22"/>
          <w:szCs w:val="22"/>
          <w:lang w:eastAsia="en-GB"/>
        </w:rPr>
        <w:t xml:space="preserve">Covid Cash Course </w:t>
      </w:r>
      <w:r w:rsidRPr="00F37677">
        <w:rPr>
          <w:rFonts w:ascii="Calibri" w:eastAsia="Times New Roman" w:hAnsi="Calibri" w:cs="Calibri"/>
          <w:i w:val="0"/>
          <w:iCs w:val="0"/>
          <w:sz w:val="22"/>
          <w:szCs w:val="22"/>
          <w:lang w:eastAsia="en-GB"/>
        </w:rPr>
        <w:t>or Places of Welcome</w:t>
      </w:r>
    </w:p>
    <w:p w14:paraId="5CD158EC" w14:textId="12A3EE97" w:rsidR="00615779" w:rsidRPr="00F37677" w:rsidRDefault="001E34E5" w:rsidP="00615779">
      <w:pPr>
        <w:pStyle w:val="ListParagraph"/>
        <w:numPr>
          <w:ilvl w:val="0"/>
          <w:numId w:val="7"/>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To attend meetings with partners and support good communication between them</w:t>
      </w:r>
    </w:p>
    <w:p w14:paraId="2537B63D" w14:textId="2DDE78E2" w:rsidR="00615779" w:rsidRPr="00222F9C" w:rsidRDefault="00247A9E" w:rsidP="00615779">
      <w:pPr>
        <w:pStyle w:val="ListParagraph"/>
        <w:numPr>
          <w:ilvl w:val="0"/>
          <w:numId w:val="7"/>
        </w:numPr>
        <w:textAlignment w:val="baseline"/>
        <w:rPr>
          <w:rFonts w:ascii="Calibri" w:eastAsia="Times New Roman" w:hAnsi="Calibri" w:cs="Calibri"/>
          <w:i w:val="0"/>
          <w:iCs w:val="0"/>
          <w:sz w:val="22"/>
          <w:szCs w:val="22"/>
          <w:lang w:eastAsia="en-GB"/>
        </w:rPr>
      </w:pPr>
      <w:r w:rsidRPr="00222F9C">
        <w:rPr>
          <w:i w:val="0"/>
          <w:iCs w:val="0"/>
          <w:color w:val="000000"/>
          <w:sz w:val="22"/>
          <w:szCs w:val="22"/>
        </w:rPr>
        <w:t>To s</w:t>
      </w:r>
      <w:r w:rsidR="00F37677" w:rsidRPr="00222F9C">
        <w:rPr>
          <w:i w:val="0"/>
          <w:iCs w:val="0"/>
          <w:color w:val="000000"/>
          <w:sz w:val="22"/>
          <w:szCs w:val="22"/>
        </w:rPr>
        <w:t xml:space="preserve">upport </w:t>
      </w:r>
      <w:r w:rsidR="00222F9C" w:rsidRPr="00222F9C">
        <w:rPr>
          <w:i w:val="0"/>
          <w:iCs w:val="0"/>
          <w:color w:val="000000"/>
          <w:sz w:val="22"/>
          <w:szCs w:val="22"/>
        </w:rPr>
        <w:t xml:space="preserve">the </w:t>
      </w:r>
      <w:r w:rsidR="00615779" w:rsidRPr="00222F9C">
        <w:rPr>
          <w:i w:val="0"/>
          <w:iCs w:val="0"/>
          <w:color w:val="000000"/>
          <w:sz w:val="22"/>
          <w:szCs w:val="22"/>
        </w:rPr>
        <w:t>develop</w:t>
      </w:r>
      <w:r w:rsidRPr="00222F9C">
        <w:rPr>
          <w:i w:val="0"/>
          <w:iCs w:val="0"/>
          <w:color w:val="000000"/>
          <w:sz w:val="22"/>
          <w:szCs w:val="22"/>
        </w:rPr>
        <w:t>ment of</w:t>
      </w:r>
      <w:r w:rsidR="00F37677" w:rsidRPr="00222F9C">
        <w:rPr>
          <w:i w:val="0"/>
          <w:iCs w:val="0"/>
          <w:color w:val="000000"/>
          <w:sz w:val="22"/>
          <w:szCs w:val="22"/>
        </w:rPr>
        <w:t xml:space="preserve"> </w:t>
      </w:r>
      <w:r w:rsidR="00615779" w:rsidRPr="00222F9C">
        <w:rPr>
          <w:i w:val="0"/>
          <w:iCs w:val="0"/>
          <w:color w:val="000000"/>
          <w:sz w:val="22"/>
          <w:szCs w:val="22"/>
        </w:rPr>
        <w:t>new</w:t>
      </w:r>
      <w:r w:rsidR="002546D0" w:rsidRPr="00222F9C">
        <w:rPr>
          <w:i w:val="0"/>
          <w:iCs w:val="0"/>
          <w:color w:val="000000"/>
          <w:sz w:val="22"/>
          <w:szCs w:val="22"/>
        </w:rPr>
        <w:t xml:space="preserve"> external</w:t>
      </w:r>
      <w:r w:rsidR="001830A5" w:rsidRPr="00222F9C">
        <w:rPr>
          <w:i w:val="0"/>
          <w:iCs w:val="0"/>
          <w:color w:val="000000"/>
          <w:sz w:val="22"/>
          <w:szCs w:val="22"/>
        </w:rPr>
        <w:t xml:space="preserve"> </w:t>
      </w:r>
      <w:r w:rsidR="00615779" w:rsidRPr="00222F9C">
        <w:rPr>
          <w:i w:val="0"/>
          <w:iCs w:val="0"/>
          <w:color w:val="000000"/>
          <w:sz w:val="22"/>
          <w:szCs w:val="22"/>
        </w:rPr>
        <w:t xml:space="preserve">programme partnerships </w:t>
      </w:r>
    </w:p>
    <w:p w14:paraId="27D2DFC9" w14:textId="700CD777" w:rsidR="00615779" w:rsidRPr="00F37677" w:rsidRDefault="00247A9E" w:rsidP="00615779">
      <w:pPr>
        <w:pStyle w:val="ListParagraph"/>
        <w:numPr>
          <w:ilvl w:val="0"/>
          <w:numId w:val="7"/>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To s</w:t>
      </w:r>
      <w:r w:rsidR="00F37677" w:rsidRPr="00F37677">
        <w:rPr>
          <w:rFonts w:ascii="Calibri" w:eastAsia="Times New Roman" w:hAnsi="Calibri" w:cs="Calibri"/>
          <w:i w:val="0"/>
          <w:iCs w:val="0"/>
          <w:sz w:val="22"/>
          <w:szCs w:val="22"/>
          <w:lang w:eastAsia="en-GB"/>
        </w:rPr>
        <w:t>upport</w:t>
      </w:r>
      <w:r w:rsidR="00615779" w:rsidRPr="00F37677">
        <w:rPr>
          <w:rFonts w:ascii="Calibri" w:eastAsia="Times New Roman" w:hAnsi="Calibri" w:cs="Calibri"/>
          <w:i w:val="0"/>
          <w:iCs w:val="0"/>
          <w:sz w:val="22"/>
          <w:szCs w:val="22"/>
          <w:lang w:eastAsia="en-GB"/>
        </w:rPr>
        <w:t xml:space="preserve"> develop</w:t>
      </w:r>
      <w:r w:rsidR="00F37677" w:rsidRPr="00F37677">
        <w:rPr>
          <w:rFonts w:ascii="Calibri" w:eastAsia="Times New Roman" w:hAnsi="Calibri" w:cs="Calibri"/>
          <w:i w:val="0"/>
          <w:iCs w:val="0"/>
          <w:sz w:val="22"/>
          <w:szCs w:val="22"/>
          <w:lang w:eastAsia="en-GB"/>
        </w:rPr>
        <w:t>ing</w:t>
      </w:r>
      <w:r w:rsidR="00615779" w:rsidRPr="00F37677">
        <w:rPr>
          <w:rFonts w:ascii="Calibri" w:eastAsia="Times New Roman" w:hAnsi="Calibri" w:cs="Calibri"/>
          <w:i w:val="0"/>
          <w:iCs w:val="0"/>
          <w:sz w:val="22"/>
          <w:szCs w:val="22"/>
          <w:lang w:eastAsia="en-GB"/>
        </w:rPr>
        <w:t xml:space="preserve"> relationships with new and existing funders</w:t>
      </w:r>
      <w:r>
        <w:rPr>
          <w:rFonts w:ascii="Calibri" w:eastAsia="Times New Roman" w:hAnsi="Calibri" w:cs="Calibri"/>
          <w:i w:val="0"/>
          <w:iCs w:val="0"/>
          <w:sz w:val="22"/>
          <w:szCs w:val="22"/>
          <w:lang w:eastAsia="en-GB"/>
        </w:rPr>
        <w:t xml:space="preserve"> by</w:t>
      </w:r>
      <w:r w:rsidR="00615779" w:rsidRPr="00F37677">
        <w:rPr>
          <w:rFonts w:ascii="Calibri" w:eastAsia="Times New Roman" w:hAnsi="Calibri" w:cs="Calibri"/>
          <w:i w:val="0"/>
          <w:iCs w:val="0"/>
          <w:sz w:val="22"/>
          <w:szCs w:val="22"/>
          <w:lang w:eastAsia="en-GB"/>
        </w:rPr>
        <w:t xml:space="preserve"> inputting into applications/reports</w:t>
      </w:r>
    </w:p>
    <w:p w14:paraId="5FDFE3F4" w14:textId="37B2D35D" w:rsidR="00615779" w:rsidRPr="00F37677" w:rsidRDefault="00615779" w:rsidP="00615779">
      <w:pPr>
        <w:pStyle w:val="ListParagraph"/>
        <w:numPr>
          <w:ilvl w:val="0"/>
          <w:numId w:val="7"/>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To help build and contribute to close collaboration between Programmes/Innovation and Partnerships</w:t>
      </w:r>
    </w:p>
    <w:p w14:paraId="0D1AA367" w14:textId="21F5E236" w:rsidR="00C432D0" w:rsidRDefault="00C432D0">
      <w:pPr>
        <w:rPr>
          <w:rFonts w:ascii="Calibri" w:eastAsia="Times New Roman" w:hAnsi="Calibri" w:cs="Calibri"/>
          <w:sz w:val="22"/>
          <w:szCs w:val="22"/>
          <w:highlight w:val="yellow"/>
          <w:lang w:eastAsia="en-GB"/>
        </w:rPr>
      </w:pPr>
      <w:r>
        <w:rPr>
          <w:rFonts w:ascii="Calibri" w:eastAsia="Times New Roman" w:hAnsi="Calibri" w:cs="Calibri"/>
          <w:i/>
          <w:iCs/>
          <w:sz w:val="22"/>
          <w:szCs w:val="22"/>
          <w:highlight w:val="yellow"/>
          <w:lang w:eastAsia="en-GB"/>
        </w:rPr>
        <w:br w:type="page"/>
      </w:r>
    </w:p>
    <w:p w14:paraId="5E069C32" w14:textId="7163D8FB" w:rsidR="001E34E5" w:rsidRPr="00F37677" w:rsidRDefault="001E34E5" w:rsidP="001E34E5">
      <w:pPr>
        <w:shd w:val="clear" w:color="auto" w:fill="FFFFFF"/>
        <w:textAlignment w:val="baseline"/>
        <w:outlineLvl w:val="1"/>
        <w:rPr>
          <w:rFonts w:ascii="Calibri" w:eastAsia="Times New Roman" w:hAnsi="Calibri" w:cs="Calibri"/>
          <w:b/>
          <w:bCs/>
          <w:sz w:val="22"/>
          <w:szCs w:val="22"/>
          <w:bdr w:val="none" w:sz="0" w:space="0" w:color="auto" w:frame="1"/>
          <w:lang w:eastAsia="en-GB"/>
        </w:rPr>
      </w:pPr>
      <w:r w:rsidRPr="00F37677">
        <w:rPr>
          <w:rFonts w:ascii="Calibri" w:eastAsia="Times New Roman" w:hAnsi="Calibri" w:cs="Calibri"/>
          <w:b/>
          <w:bCs/>
          <w:sz w:val="22"/>
          <w:szCs w:val="22"/>
          <w:bdr w:val="none" w:sz="0" w:space="0" w:color="auto" w:frame="1"/>
          <w:lang w:eastAsia="en-GB"/>
        </w:rPr>
        <w:lastRenderedPageBreak/>
        <w:t xml:space="preserve">Administration </w:t>
      </w:r>
    </w:p>
    <w:p w14:paraId="722F5DE3" w14:textId="05D4E0CF" w:rsidR="001E34E5" w:rsidRPr="00F37677" w:rsidRDefault="001E34E5" w:rsidP="001E34E5">
      <w:pPr>
        <w:textAlignment w:val="baseline"/>
        <w:rPr>
          <w:rFonts w:ascii="Calibri" w:eastAsia="Times New Roman" w:hAnsi="Calibri" w:cs="Calibri"/>
          <w:sz w:val="22"/>
          <w:szCs w:val="22"/>
          <w:highlight w:val="yellow"/>
          <w:lang w:eastAsia="en-GB"/>
        </w:rPr>
      </w:pPr>
    </w:p>
    <w:p w14:paraId="4EAF318C" w14:textId="77777777" w:rsidR="00C432D0" w:rsidRPr="00C432D0" w:rsidRDefault="00247A9E" w:rsidP="007E236A">
      <w:pPr>
        <w:pStyle w:val="ListParagraph"/>
        <w:numPr>
          <w:ilvl w:val="0"/>
          <w:numId w:val="9"/>
        </w:numPr>
        <w:ind w:left="714" w:hanging="357"/>
        <w:textAlignment w:val="baseline"/>
        <w:rPr>
          <w:rFonts w:ascii="Calibri" w:eastAsia="Times New Roman" w:hAnsi="Calibri" w:cs="Calibri"/>
          <w:sz w:val="22"/>
          <w:szCs w:val="22"/>
          <w:lang w:eastAsia="en-GB"/>
        </w:rPr>
      </w:pPr>
      <w:r w:rsidRPr="00C432D0">
        <w:rPr>
          <w:rFonts w:ascii="Calibri" w:eastAsia="Times New Roman" w:hAnsi="Calibri" w:cs="Calibri"/>
          <w:i w:val="0"/>
          <w:iCs w:val="0"/>
          <w:sz w:val="22"/>
          <w:szCs w:val="22"/>
          <w:lang w:eastAsia="en-GB"/>
        </w:rPr>
        <w:t xml:space="preserve">To support </w:t>
      </w:r>
      <w:r w:rsidR="005F7687" w:rsidRPr="00C432D0">
        <w:rPr>
          <w:rFonts w:ascii="Calibri" w:eastAsia="Times New Roman" w:hAnsi="Calibri" w:cs="Calibri"/>
          <w:i w:val="0"/>
          <w:iCs w:val="0"/>
          <w:sz w:val="22"/>
          <w:szCs w:val="22"/>
          <w:lang w:eastAsia="en-GB"/>
        </w:rPr>
        <w:t xml:space="preserve">the </w:t>
      </w:r>
      <w:r w:rsidR="00E56C76" w:rsidRPr="00C432D0">
        <w:rPr>
          <w:rFonts w:ascii="Calibri" w:eastAsia="Times New Roman" w:hAnsi="Calibri" w:cs="Calibri"/>
          <w:i w:val="0"/>
          <w:iCs w:val="0"/>
          <w:sz w:val="22"/>
          <w:szCs w:val="22"/>
          <w:lang w:eastAsia="en-GB"/>
        </w:rPr>
        <w:t>Together Network</w:t>
      </w:r>
      <w:r w:rsidRPr="00C432D0">
        <w:rPr>
          <w:rFonts w:ascii="Calibri" w:eastAsia="Times New Roman" w:hAnsi="Calibri" w:cs="Calibri"/>
          <w:i w:val="0"/>
          <w:iCs w:val="0"/>
          <w:sz w:val="22"/>
          <w:szCs w:val="22"/>
          <w:lang w:eastAsia="en-GB"/>
        </w:rPr>
        <w:t xml:space="preserve"> and Near Neighbours r</w:t>
      </w:r>
      <w:r w:rsidR="00E56C76" w:rsidRPr="00C432D0">
        <w:rPr>
          <w:rFonts w:ascii="Calibri" w:eastAsia="Times New Roman" w:hAnsi="Calibri" w:cs="Calibri"/>
          <w:i w:val="0"/>
          <w:iCs w:val="0"/>
          <w:sz w:val="22"/>
          <w:szCs w:val="22"/>
          <w:lang w:eastAsia="en-GB"/>
        </w:rPr>
        <w:t>eporting</w:t>
      </w:r>
      <w:r w:rsidR="00A640F8" w:rsidRPr="00C432D0">
        <w:rPr>
          <w:rFonts w:ascii="Calibri" w:eastAsia="Times New Roman" w:hAnsi="Calibri" w:cs="Calibri"/>
          <w:i w:val="0"/>
          <w:iCs w:val="0"/>
          <w:sz w:val="22"/>
          <w:szCs w:val="22"/>
          <w:lang w:eastAsia="en-GB"/>
        </w:rPr>
        <w:t>, evaluation and quality assurance p</w:t>
      </w:r>
      <w:r w:rsidR="00E56C76" w:rsidRPr="00C432D0">
        <w:rPr>
          <w:rFonts w:ascii="Calibri" w:eastAsia="Times New Roman" w:hAnsi="Calibri" w:cs="Calibri"/>
          <w:i w:val="0"/>
          <w:iCs w:val="0"/>
          <w:sz w:val="22"/>
          <w:szCs w:val="22"/>
          <w:lang w:eastAsia="en-GB"/>
        </w:rPr>
        <w:t>rocess</w:t>
      </w:r>
      <w:r w:rsidR="00A640F8" w:rsidRPr="00C432D0">
        <w:rPr>
          <w:rFonts w:ascii="Calibri" w:eastAsia="Times New Roman" w:hAnsi="Calibri" w:cs="Calibri"/>
          <w:i w:val="0"/>
          <w:iCs w:val="0"/>
          <w:sz w:val="22"/>
          <w:szCs w:val="22"/>
          <w:lang w:eastAsia="en-GB"/>
        </w:rPr>
        <w:t>es in partnership with Research and Policy colleagues</w:t>
      </w:r>
    </w:p>
    <w:p w14:paraId="46AF9EDF" w14:textId="77777777" w:rsidR="00C432D0" w:rsidRPr="00C432D0" w:rsidRDefault="00222F9C" w:rsidP="00C049AD">
      <w:pPr>
        <w:pStyle w:val="ListParagraph"/>
        <w:numPr>
          <w:ilvl w:val="0"/>
          <w:numId w:val="9"/>
        </w:numPr>
        <w:ind w:left="714" w:hanging="357"/>
        <w:textAlignment w:val="baseline"/>
        <w:rPr>
          <w:rFonts w:ascii="Calibri" w:eastAsia="Times New Roman" w:hAnsi="Calibri" w:cs="Calibri"/>
          <w:i w:val="0"/>
          <w:iCs w:val="0"/>
          <w:sz w:val="22"/>
          <w:szCs w:val="22"/>
          <w:lang w:eastAsia="en-GB"/>
        </w:rPr>
      </w:pPr>
      <w:r w:rsidRPr="00C432D0">
        <w:rPr>
          <w:i w:val="0"/>
          <w:iCs w:val="0"/>
          <w:color w:val="000000"/>
          <w:sz w:val="22"/>
          <w:szCs w:val="22"/>
        </w:rPr>
        <w:t>To support the maintenance of the Places of Welcome website and database</w:t>
      </w:r>
      <w:r w:rsidR="00C432D0" w:rsidRPr="00C432D0">
        <w:rPr>
          <w:i w:val="0"/>
          <w:iCs w:val="0"/>
          <w:color w:val="000000"/>
          <w:sz w:val="22"/>
          <w:szCs w:val="22"/>
        </w:rPr>
        <w:t xml:space="preserve"> and deal with enquiries </w:t>
      </w:r>
    </w:p>
    <w:p w14:paraId="0B593A4E" w14:textId="494C4F76" w:rsidR="00C432D0" w:rsidRPr="00C432D0" w:rsidRDefault="00247A9E" w:rsidP="00A97EF0">
      <w:pPr>
        <w:pStyle w:val="ListParagraph"/>
        <w:numPr>
          <w:ilvl w:val="0"/>
          <w:numId w:val="9"/>
        </w:numPr>
        <w:ind w:left="714" w:hanging="357"/>
        <w:textAlignment w:val="baseline"/>
        <w:rPr>
          <w:rFonts w:ascii="Calibri" w:eastAsia="Times New Roman" w:hAnsi="Calibri" w:cs="Calibri"/>
          <w:i w:val="0"/>
          <w:iCs w:val="0"/>
          <w:sz w:val="22"/>
          <w:szCs w:val="22"/>
          <w:lang w:eastAsia="en-GB"/>
        </w:rPr>
      </w:pPr>
      <w:r w:rsidRPr="00C432D0">
        <w:rPr>
          <w:i w:val="0"/>
          <w:iCs w:val="0"/>
          <w:color w:val="000000"/>
          <w:sz w:val="22"/>
          <w:szCs w:val="22"/>
        </w:rPr>
        <w:t xml:space="preserve">To </w:t>
      </w:r>
      <w:r w:rsidR="00222F9C" w:rsidRPr="00C432D0">
        <w:rPr>
          <w:i w:val="0"/>
          <w:iCs w:val="0"/>
          <w:color w:val="000000"/>
          <w:sz w:val="22"/>
          <w:szCs w:val="22"/>
        </w:rPr>
        <w:t xml:space="preserve">support </w:t>
      </w:r>
      <w:r w:rsidR="005F7687" w:rsidRPr="00C432D0">
        <w:rPr>
          <w:i w:val="0"/>
          <w:iCs w:val="0"/>
          <w:color w:val="000000"/>
          <w:sz w:val="22"/>
          <w:szCs w:val="22"/>
        </w:rPr>
        <w:t xml:space="preserve">the </w:t>
      </w:r>
      <w:r w:rsidR="00A640F8" w:rsidRPr="00C432D0">
        <w:rPr>
          <w:i w:val="0"/>
          <w:iCs w:val="0"/>
          <w:color w:val="000000"/>
          <w:sz w:val="22"/>
          <w:szCs w:val="22"/>
        </w:rPr>
        <w:t xml:space="preserve">external </w:t>
      </w:r>
      <w:r w:rsidR="005F7687" w:rsidRPr="00C432D0">
        <w:rPr>
          <w:i w:val="0"/>
          <w:iCs w:val="0"/>
          <w:color w:val="000000"/>
          <w:sz w:val="22"/>
          <w:szCs w:val="22"/>
        </w:rPr>
        <w:t xml:space="preserve">communications </w:t>
      </w:r>
      <w:r w:rsidRPr="00C432D0">
        <w:rPr>
          <w:i w:val="0"/>
          <w:iCs w:val="0"/>
          <w:color w:val="000000"/>
          <w:sz w:val="22"/>
          <w:szCs w:val="22"/>
        </w:rPr>
        <w:t xml:space="preserve">e.g. </w:t>
      </w:r>
      <w:r w:rsidR="005F7687" w:rsidRPr="00C432D0">
        <w:rPr>
          <w:i w:val="0"/>
          <w:iCs w:val="0"/>
          <w:color w:val="000000"/>
          <w:sz w:val="22"/>
          <w:szCs w:val="22"/>
        </w:rPr>
        <w:t>social media, blogs, newsletter</w:t>
      </w:r>
      <w:r w:rsidR="009B7310" w:rsidRPr="00C432D0">
        <w:rPr>
          <w:i w:val="0"/>
          <w:iCs w:val="0"/>
          <w:color w:val="000000"/>
          <w:sz w:val="22"/>
          <w:szCs w:val="22"/>
        </w:rPr>
        <w:t>s</w:t>
      </w:r>
      <w:r w:rsidR="005F7687" w:rsidRPr="00C432D0">
        <w:rPr>
          <w:i w:val="0"/>
          <w:iCs w:val="0"/>
          <w:color w:val="000000"/>
          <w:sz w:val="22"/>
          <w:szCs w:val="22"/>
        </w:rPr>
        <w:t>, website</w:t>
      </w:r>
      <w:r w:rsidR="009B7310" w:rsidRPr="00C432D0">
        <w:rPr>
          <w:i w:val="0"/>
          <w:iCs w:val="0"/>
          <w:color w:val="000000"/>
          <w:sz w:val="22"/>
          <w:szCs w:val="22"/>
        </w:rPr>
        <w:t>s</w:t>
      </w:r>
      <w:r w:rsidR="005F7687" w:rsidRPr="00C432D0">
        <w:rPr>
          <w:i w:val="0"/>
          <w:iCs w:val="0"/>
          <w:color w:val="000000"/>
          <w:sz w:val="22"/>
          <w:szCs w:val="22"/>
        </w:rPr>
        <w:t xml:space="preserve">, </w:t>
      </w:r>
      <w:r w:rsidR="00A640F8" w:rsidRPr="00C432D0">
        <w:rPr>
          <w:i w:val="0"/>
          <w:iCs w:val="0"/>
          <w:color w:val="000000"/>
          <w:sz w:val="22"/>
          <w:szCs w:val="22"/>
        </w:rPr>
        <w:t>in partnership with the Comms Manager</w:t>
      </w:r>
      <w:r w:rsidR="00BA37BB" w:rsidRPr="00C432D0">
        <w:rPr>
          <w:i w:val="0"/>
          <w:iCs w:val="0"/>
          <w:color w:val="000000"/>
          <w:sz w:val="22"/>
          <w:szCs w:val="22"/>
        </w:rPr>
        <w:t xml:space="preserve"> and Partnerships Team</w:t>
      </w:r>
    </w:p>
    <w:p w14:paraId="611BDE16" w14:textId="77777777" w:rsidR="00C432D0" w:rsidRPr="00C432D0" w:rsidRDefault="00744CA0" w:rsidP="004D7B6B">
      <w:pPr>
        <w:pStyle w:val="ListParagraph"/>
        <w:numPr>
          <w:ilvl w:val="0"/>
          <w:numId w:val="9"/>
        </w:numPr>
        <w:ind w:left="714" w:hanging="357"/>
        <w:textAlignment w:val="baseline"/>
        <w:rPr>
          <w:rFonts w:ascii="Calibri" w:eastAsia="Times New Roman" w:hAnsi="Calibri" w:cs="Calibri"/>
          <w:i w:val="0"/>
          <w:iCs w:val="0"/>
          <w:sz w:val="22"/>
          <w:szCs w:val="22"/>
          <w:lang w:eastAsia="en-GB"/>
        </w:rPr>
      </w:pPr>
      <w:r w:rsidRPr="00C432D0">
        <w:rPr>
          <w:i w:val="0"/>
          <w:iCs w:val="0"/>
          <w:color w:val="000000"/>
          <w:sz w:val="22"/>
          <w:szCs w:val="22"/>
        </w:rPr>
        <w:t xml:space="preserve">To support other CUF staff as needed, for example </w:t>
      </w:r>
      <w:r w:rsidRPr="00C432D0">
        <w:rPr>
          <w:rFonts w:ascii="Calibri" w:eastAsia="Times New Roman" w:hAnsi="Calibri" w:cs="Calibri"/>
          <w:i w:val="0"/>
          <w:iCs w:val="0"/>
          <w:sz w:val="22"/>
          <w:szCs w:val="22"/>
          <w:lang w:eastAsia="en-GB"/>
        </w:rPr>
        <w:t>the Research and Policy team with projects; assist the fundraising team with key information</w:t>
      </w:r>
      <w:r w:rsidR="00C432D0" w:rsidRPr="00C432D0">
        <w:rPr>
          <w:rFonts w:ascii="Calibri" w:eastAsia="Times New Roman" w:hAnsi="Calibri" w:cs="Calibri"/>
          <w:i w:val="0"/>
          <w:iCs w:val="0"/>
          <w:sz w:val="22"/>
          <w:szCs w:val="22"/>
          <w:lang w:eastAsia="en-GB"/>
        </w:rPr>
        <w:t xml:space="preserve"> </w:t>
      </w:r>
    </w:p>
    <w:p w14:paraId="1BE8B3F4" w14:textId="755456F9" w:rsidR="00C432D0" w:rsidRPr="00C432D0" w:rsidRDefault="00247A9E" w:rsidP="00F96EA6">
      <w:pPr>
        <w:pStyle w:val="ListParagraph"/>
        <w:numPr>
          <w:ilvl w:val="0"/>
          <w:numId w:val="9"/>
        </w:numPr>
        <w:ind w:left="714" w:hanging="357"/>
        <w:textAlignment w:val="baseline"/>
        <w:rPr>
          <w:rFonts w:ascii="Calibri" w:eastAsia="Times New Roman" w:hAnsi="Calibri" w:cs="Calibri"/>
          <w:i w:val="0"/>
          <w:iCs w:val="0"/>
          <w:sz w:val="22"/>
          <w:szCs w:val="22"/>
          <w:lang w:eastAsia="en-GB"/>
        </w:rPr>
      </w:pPr>
      <w:r w:rsidRPr="00C432D0">
        <w:rPr>
          <w:rFonts w:ascii="Calibri" w:eastAsia="Times New Roman" w:hAnsi="Calibri" w:cs="Calibri"/>
          <w:i w:val="0"/>
          <w:iCs w:val="0"/>
          <w:sz w:val="22"/>
          <w:szCs w:val="22"/>
          <w:lang w:eastAsia="en-GB"/>
        </w:rPr>
        <w:t>To m</w:t>
      </w:r>
      <w:r w:rsidR="00744CA0" w:rsidRPr="00C432D0">
        <w:rPr>
          <w:rFonts w:ascii="Calibri" w:eastAsia="Times New Roman" w:hAnsi="Calibri" w:cs="Calibri"/>
          <w:i w:val="0"/>
          <w:iCs w:val="0"/>
          <w:sz w:val="22"/>
          <w:szCs w:val="22"/>
          <w:lang w:eastAsia="en-GB"/>
        </w:rPr>
        <w:t xml:space="preserve">aintain </w:t>
      </w:r>
      <w:r w:rsidR="008C735B" w:rsidRPr="00C432D0">
        <w:rPr>
          <w:rFonts w:ascii="Calibri" w:eastAsia="Times New Roman" w:hAnsi="Calibri" w:cs="Calibri"/>
          <w:i w:val="0"/>
          <w:iCs w:val="0"/>
          <w:sz w:val="22"/>
          <w:szCs w:val="22"/>
          <w:lang w:eastAsia="en-GB"/>
        </w:rPr>
        <w:t>databases for programmes and projects</w:t>
      </w:r>
      <w:r w:rsidR="00222F9C" w:rsidRPr="00C432D0">
        <w:rPr>
          <w:rFonts w:ascii="Calibri" w:eastAsia="Times New Roman" w:hAnsi="Calibri" w:cs="Calibri"/>
          <w:i w:val="0"/>
          <w:iCs w:val="0"/>
          <w:sz w:val="22"/>
          <w:szCs w:val="22"/>
          <w:lang w:eastAsia="en-GB"/>
        </w:rPr>
        <w:t xml:space="preserve"> and </w:t>
      </w:r>
      <w:r w:rsidR="00C432D0">
        <w:rPr>
          <w:rFonts w:ascii="Calibri" w:eastAsia="Times New Roman" w:hAnsi="Calibri" w:cs="Calibri"/>
          <w:i w:val="0"/>
          <w:iCs w:val="0"/>
          <w:sz w:val="22"/>
          <w:szCs w:val="22"/>
          <w:lang w:eastAsia="en-GB"/>
        </w:rPr>
        <w:t xml:space="preserve">our developing </w:t>
      </w:r>
      <w:r w:rsidR="00222F9C" w:rsidRPr="00C432D0">
        <w:rPr>
          <w:rFonts w:ascii="Calibri" w:eastAsia="Times New Roman" w:hAnsi="Calibri" w:cs="Calibri"/>
          <w:i w:val="0"/>
          <w:iCs w:val="0"/>
          <w:sz w:val="22"/>
          <w:szCs w:val="22"/>
          <w:lang w:eastAsia="en-GB"/>
        </w:rPr>
        <w:t xml:space="preserve">networks </w:t>
      </w:r>
    </w:p>
    <w:p w14:paraId="3F52C0AC" w14:textId="54AA14B1" w:rsidR="00B00C89" w:rsidRPr="00C432D0" w:rsidRDefault="004322C7" w:rsidP="00F96EA6">
      <w:pPr>
        <w:pStyle w:val="ListParagraph"/>
        <w:numPr>
          <w:ilvl w:val="0"/>
          <w:numId w:val="9"/>
        </w:numPr>
        <w:ind w:left="714" w:hanging="357"/>
        <w:textAlignment w:val="baseline"/>
        <w:rPr>
          <w:rFonts w:ascii="Calibri" w:eastAsia="Times New Roman" w:hAnsi="Calibri" w:cs="Calibri"/>
          <w:i w:val="0"/>
          <w:iCs w:val="0"/>
          <w:sz w:val="22"/>
          <w:szCs w:val="22"/>
          <w:lang w:eastAsia="en-GB"/>
        </w:rPr>
      </w:pPr>
      <w:r w:rsidRPr="00C432D0">
        <w:rPr>
          <w:rFonts w:ascii="Calibri" w:eastAsia="Times New Roman" w:hAnsi="Calibri" w:cs="Calibri"/>
          <w:i w:val="0"/>
          <w:iCs w:val="0"/>
          <w:sz w:val="22"/>
          <w:szCs w:val="22"/>
          <w:lang w:eastAsia="en-GB"/>
        </w:rPr>
        <w:t>To a</w:t>
      </w:r>
      <w:r w:rsidR="00B00C89" w:rsidRPr="00C432D0">
        <w:rPr>
          <w:rFonts w:ascii="Calibri" w:eastAsia="Times New Roman" w:hAnsi="Calibri" w:cs="Calibri"/>
          <w:i w:val="0"/>
          <w:iCs w:val="0"/>
          <w:sz w:val="22"/>
          <w:szCs w:val="22"/>
          <w:lang w:eastAsia="en-GB"/>
        </w:rPr>
        <w:t>ctively contribute to staff sessions and working groups</w:t>
      </w:r>
    </w:p>
    <w:p w14:paraId="3E4C760D" w14:textId="564C0599" w:rsidR="00894579" w:rsidRPr="00C432D0" w:rsidRDefault="00894579" w:rsidP="00BD1248">
      <w:pPr>
        <w:pStyle w:val="ListParagraph"/>
        <w:numPr>
          <w:ilvl w:val="0"/>
          <w:numId w:val="9"/>
        </w:numPr>
        <w:ind w:left="714" w:hanging="357"/>
        <w:textAlignment w:val="baseline"/>
        <w:rPr>
          <w:rFonts w:ascii="Calibri" w:eastAsia="Times New Roman" w:hAnsi="Calibri" w:cs="Calibri"/>
          <w:i w:val="0"/>
          <w:iCs w:val="0"/>
          <w:sz w:val="22"/>
          <w:szCs w:val="22"/>
          <w:lang w:eastAsia="en-GB"/>
        </w:rPr>
      </w:pPr>
      <w:r w:rsidRPr="00C432D0">
        <w:rPr>
          <w:rFonts w:ascii="Calibri" w:eastAsia="Times New Roman" w:hAnsi="Calibri" w:cs="Calibri"/>
          <w:i w:val="0"/>
          <w:iCs w:val="0"/>
          <w:sz w:val="22"/>
          <w:szCs w:val="22"/>
          <w:lang w:eastAsia="en-GB"/>
        </w:rPr>
        <w:t xml:space="preserve">To take minutes of meetings </w:t>
      </w:r>
    </w:p>
    <w:p w14:paraId="5BB1971A" w14:textId="77777777" w:rsidR="00A97189" w:rsidRPr="00F37677" w:rsidRDefault="00A97189" w:rsidP="00A97189">
      <w:pPr>
        <w:shd w:val="clear" w:color="auto" w:fill="FFFFFF"/>
        <w:textAlignment w:val="baseline"/>
        <w:rPr>
          <w:rFonts w:ascii="Calibri" w:eastAsia="Times New Roman" w:hAnsi="Calibri" w:cs="Calibri"/>
          <w:sz w:val="22"/>
          <w:szCs w:val="22"/>
          <w:lang w:eastAsia="en-GB"/>
        </w:rPr>
      </w:pPr>
    </w:p>
    <w:p w14:paraId="332B099B" w14:textId="3F99915B" w:rsidR="00367DA0" w:rsidRDefault="00367DA0" w:rsidP="00A97189">
      <w:pPr>
        <w:shd w:val="clear" w:color="auto" w:fill="FFFFFF"/>
        <w:textAlignment w:val="baseline"/>
        <w:outlineLvl w:val="1"/>
        <w:rPr>
          <w:rFonts w:ascii="Calibri" w:eastAsia="Times New Roman" w:hAnsi="Calibri" w:cs="Calibri"/>
          <w:b/>
          <w:bCs/>
          <w:sz w:val="22"/>
          <w:szCs w:val="22"/>
          <w:bdr w:val="none" w:sz="0" w:space="0" w:color="auto" w:frame="1"/>
          <w:lang w:eastAsia="en-GB"/>
        </w:rPr>
      </w:pPr>
      <w:r w:rsidRPr="00F37677">
        <w:rPr>
          <w:rFonts w:ascii="Calibri" w:eastAsia="Times New Roman" w:hAnsi="Calibri" w:cs="Calibri"/>
          <w:b/>
          <w:bCs/>
          <w:sz w:val="22"/>
          <w:szCs w:val="22"/>
          <w:bdr w:val="none" w:sz="0" w:space="0" w:color="auto" w:frame="1"/>
          <w:lang w:eastAsia="en-GB"/>
        </w:rPr>
        <w:t>Skills and Qualifications</w:t>
      </w:r>
    </w:p>
    <w:p w14:paraId="016A367D" w14:textId="62B9187F" w:rsidR="00C432D0" w:rsidRDefault="00C432D0" w:rsidP="00A97189">
      <w:pPr>
        <w:shd w:val="clear" w:color="auto" w:fill="FFFFFF"/>
        <w:textAlignment w:val="baseline"/>
        <w:outlineLvl w:val="1"/>
        <w:rPr>
          <w:rFonts w:ascii="Calibri" w:eastAsia="Times New Roman" w:hAnsi="Calibri" w:cs="Calibri"/>
          <w:b/>
          <w:bCs/>
          <w:sz w:val="22"/>
          <w:szCs w:val="22"/>
          <w:bdr w:val="none" w:sz="0" w:space="0" w:color="auto" w:frame="1"/>
          <w:lang w:eastAsia="en-GB"/>
        </w:rPr>
      </w:pPr>
    </w:p>
    <w:p w14:paraId="71EDBE17" w14:textId="4C4DA40A" w:rsidR="00C432D0" w:rsidRPr="00F37677" w:rsidRDefault="00C432D0" w:rsidP="00A97189">
      <w:pPr>
        <w:shd w:val="clear" w:color="auto" w:fill="FFFFFF"/>
        <w:textAlignment w:val="baseline"/>
        <w:outlineLvl w:val="1"/>
        <w:rPr>
          <w:rFonts w:ascii="Calibri" w:eastAsia="Times New Roman" w:hAnsi="Calibri" w:cs="Calibri"/>
          <w:sz w:val="22"/>
          <w:szCs w:val="22"/>
          <w:lang w:eastAsia="en-GB"/>
        </w:rPr>
      </w:pPr>
      <w:r>
        <w:rPr>
          <w:rFonts w:ascii="Calibri" w:eastAsia="Times New Roman" w:hAnsi="Calibri" w:cs="Calibri"/>
          <w:b/>
          <w:bCs/>
          <w:sz w:val="22"/>
          <w:szCs w:val="22"/>
          <w:bdr w:val="none" w:sz="0" w:space="0" w:color="auto" w:frame="1"/>
          <w:lang w:eastAsia="en-GB"/>
        </w:rPr>
        <w:t xml:space="preserve">Essential: </w:t>
      </w:r>
    </w:p>
    <w:p w14:paraId="22A4BD55" w14:textId="77777777" w:rsidR="00A97189" w:rsidRPr="00F37677" w:rsidRDefault="00A97189" w:rsidP="00A97189">
      <w:pPr>
        <w:ind w:left="450"/>
        <w:textAlignment w:val="baseline"/>
        <w:rPr>
          <w:rFonts w:ascii="Calibri" w:eastAsia="Times New Roman" w:hAnsi="Calibri" w:cs="Calibri"/>
          <w:sz w:val="22"/>
          <w:szCs w:val="22"/>
          <w:lang w:eastAsia="en-GB"/>
        </w:rPr>
      </w:pPr>
    </w:p>
    <w:p w14:paraId="10FE088C" w14:textId="3E253FD4" w:rsidR="005E697A" w:rsidRPr="00F37677" w:rsidRDefault="00596576"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Highly p</w:t>
      </w:r>
      <w:r w:rsidR="005E697A" w:rsidRPr="00F37677">
        <w:rPr>
          <w:rFonts w:ascii="Calibri" w:eastAsia="Times New Roman" w:hAnsi="Calibri" w:cs="Calibri"/>
          <w:i w:val="0"/>
          <w:iCs w:val="0"/>
          <w:sz w:val="22"/>
          <w:szCs w:val="22"/>
          <w:lang w:eastAsia="en-GB"/>
        </w:rPr>
        <w:t>ersonable, skilled at building trusted</w:t>
      </w:r>
      <w:r w:rsidR="00A03CE2" w:rsidRPr="00F37677">
        <w:rPr>
          <w:rFonts w:ascii="Calibri" w:eastAsia="Times New Roman" w:hAnsi="Calibri" w:cs="Calibri"/>
          <w:i w:val="0"/>
          <w:iCs w:val="0"/>
          <w:sz w:val="22"/>
          <w:szCs w:val="22"/>
          <w:lang w:eastAsia="en-GB"/>
        </w:rPr>
        <w:t>, positive r</w:t>
      </w:r>
      <w:r w:rsidR="005E697A" w:rsidRPr="00F37677">
        <w:rPr>
          <w:rFonts w:ascii="Calibri" w:eastAsia="Times New Roman" w:hAnsi="Calibri" w:cs="Calibri"/>
          <w:i w:val="0"/>
          <w:iCs w:val="0"/>
          <w:sz w:val="22"/>
          <w:szCs w:val="22"/>
          <w:lang w:eastAsia="en-GB"/>
        </w:rPr>
        <w:t>elationships</w:t>
      </w:r>
    </w:p>
    <w:p w14:paraId="4EB92C4B" w14:textId="15ECB7DD" w:rsidR="00CC13F0" w:rsidRPr="00F37677" w:rsidRDefault="00CC13F0"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Ability to</w:t>
      </w:r>
      <w:r w:rsidR="00222F9C">
        <w:rPr>
          <w:rFonts w:ascii="Calibri" w:eastAsia="Times New Roman" w:hAnsi="Calibri" w:cs="Calibri"/>
          <w:i w:val="0"/>
          <w:iCs w:val="0"/>
          <w:sz w:val="22"/>
          <w:szCs w:val="22"/>
          <w:lang w:eastAsia="en-GB"/>
        </w:rPr>
        <w:t xml:space="preserve"> support and eventually </w:t>
      </w:r>
      <w:r w:rsidRPr="00F37677">
        <w:rPr>
          <w:rFonts w:ascii="Calibri" w:eastAsia="Times New Roman" w:hAnsi="Calibri" w:cs="Calibri"/>
          <w:i w:val="0"/>
          <w:iCs w:val="0"/>
          <w:sz w:val="22"/>
          <w:szCs w:val="22"/>
          <w:lang w:eastAsia="en-GB"/>
        </w:rPr>
        <w:t xml:space="preserve">lead </w:t>
      </w:r>
      <w:r w:rsidR="00F37677">
        <w:rPr>
          <w:rFonts w:ascii="Calibri" w:eastAsia="Times New Roman" w:hAnsi="Calibri" w:cs="Calibri"/>
          <w:i w:val="0"/>
          <w:iCs w:val="0"/>
          <w:sz w:val="22"/>
          <w:szCs w:val="22"/>
          <w:lang w:eastAsia="en-GB"/>
        </w:rPr>
        <w:t xml:space="preserve">and coordinate </w:t>
      </w:r>
      <w:r w:rsidRPr="00F37677">
        <w:rPr>
          <w:rFonts w:ascii="Calibri" w:eastAsia="Times New Roman" w:hAnsi="Calibri" w:cs="Calibri"/>
          <w:i w:val="0"/>
          <w:iCs w:val="0"/>
          <w:sz w:val="22"/>
          <w:szCs w:val="22"/>
          <w:lang w:eastAsia="en-GB"/>
        </w:rPr>
        <w:t>meetings, events and training sessions</w:t>
      </w:r>
    </w:p>
    <w:p w14:paraId="1E229B43" w14:textId="30AB265E" w:rsidR="00A03CE2" w:rsidRPr="00F37677" w:rsidRDefault="00A03CE2"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Able to liaise with a wide variety of people both internally and externally</w:t>
      </w:r>
    </w:p>
    <w:p w14:paraId="71398854" w14:textId="3B8FFE7B" w:rsidR="00615779" w:rsidRPr="00F37677" w:rsidRDefault="00615779"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Excellent administrative, organisation and time management skills</w:t>
      </w:r>
    </w:p>
    <w:p w14:paraId="43C843BD" w14:textId="1D05DA5B" w:rsidR="00BE2341" w:rsidRDefault="00BE2341" w:rsidP="005D776F">
      <w:pPr>
        <w:pStyle w:val="ListParagraph"/>
        <w:numPr>
          <w:ilvl w:val="0"/>
          <w:numId w:val="8"/>
        </w:numPr>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 xml:space="preserve">Excellent IT skills with experience in creating digital resources, managing databases </w:t>
      </w:r>
      <w:r w:rsidR="007931F0">
        <w:rPr>
          <w:rFonts w:ascii="Calibri" w:eastAsia="Times New Roman" w:hAnsi="Calibri" w:cs="Calibri"/>
          <w:i w:val="0"/>
          <w:iCs w:val="0"/>
          <w:sz w:val="22"/>
          <w:szCs w:val="22"/>
          <w:lang w:eastAsia="en-GB"/>
        </w:rPr>
        <w:t>as well as proficiency in Microsoft Outlook and Excel</w:t>
      </w:r>
    </w:p>
    <w:p w14:paraId="3BB7801A" w14:textId="3D7FA037" w:rsidR="0020676F" w:rsidRPr="00F37677" w:rsidRDefault="00292CA4" w:rsidP="005D776F">
      <w:pPr>
        <w:pStyle w:val="ListParagraph"/>
        <w:numPr>
          <w:ilvl w:val="0"/>
          <w:numId w:val="8"/>
        </w:numPr>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Strong</w:t>
      </w:r>
      <w:r w:rsidRPr="00F37677">
        <w:rPr>
          <w:rFonts w:ascii="Calibri" w:eastAsia="Times New Roman" w:hAnsi="Calibri" w:cs="Calibri"/>
          <w:i w:val="0"/>
          <w:iCs w:val="0"/>
          <w:sz w:val="22"/>
          <w:szCs w:val="22"/>
          <w:lang w:eastAsia="en-GB"/>
        </w:rPr>
        <w:t xml:space="preserve"> </w:t>
      </w:r>
      <w:r w:rsidR="0054137D" w:rsidRPr="00F37677">
        <w:rPr>
          <w:rFonts w:ascii="Calibri" w:eastAsia="Times New Roman" w:hAnsi="Calibri" w:cs="Calibri"/>
          <w:i w:val="0"/>
          <w:iCs w:val="0"/>
          <w:sz w:val="22"/>
          <w:szCs w:val="22"/>
          <w:lang w:eastAsia="en-GB"/>
        </w:rPr>
        <w:t xml:space="preserve">verbal </w:t>
      </w:r>
      <w:r w:rsidR="005D776F" w:rsidRPr="00F37677">
        <w:rPr>
          <w:rFonts w:ascii="Calibri" w:eastAsia="Times New Roman" w:hAnsi="Calibri" w:cs="Calibri"/>
          <w:i w:val="0"/>
          <w:iCs w:val="0"/>
          <w:sz w:val="22"/>
          <w:szCs w:val="22"/>
          <w:lang w:eastAsia="en-GB"/>
        </w:rPr>
        <w:t>communication skills</w:t>
      </w:r>
    </w:p>
    <w:p w14:paraId="2791AE18" w14:textId="4B0A16CF" w:rsidR="005D776F" w:rsidRPr="00F37677" w:rsidRDefault="0020676F" w:rsidP="005D776F">
      <w:pPr>
        <w:pStyle w:val="ListParagraph"/>
        <w:numPr>
          <w:ilvl w:val="0"/>
          <w:numId w:val="8"/>
        </w:numPr>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R</w:t>
      </w:r>
      <w:r w:rsidR="005D776F" w:rsidRPr="00F37677">
        <w:rPr>
          <w:rFonts w:ascii="Calibri" w:eastAsia="Times New Roman" w:hAnsi="Calibri" w:cs="Calibri"/>
          <w:i w:val="0"/>
          <w:iCs w:val="0"/>
          <w:sz w:val="22"/>
          <w:szCs w:val="22"/>
          <w:lang w:eastAsia="en-GB"/>
        </w:rPr>
        <w:t xml:space="preserve">esilience and </w:t>
      </w:r>
      <w:r w:rsidR="00EF2412">
        <w:rPr>
          <w:rFonts w:ascii="Calibri" w:eastAsia="Times New Roman" w:hAnsi="Calibri" w:cs="Calibri"/>
          <w:i w:val="0"/>
          <w:iCs w:val="0"/>
          <w:sz w:val="22"/>
          <w:szCs w:val="22"/>
          <w:lang w:eastAsia="en-GB"/>
        </w:rPr>
        <w:t xml:space="preserve">strong </w:t>
      </w:r>
      <w:r w:rsidR="005D776F" w:rsidRPr="00F37677">
        <w:rPr>
          <w:rFonts w:ascii="Calibri" w:eastAsia="Times New Roman" w:hAnsi="Calibri" w:cs="Calibri"/>
          <w:i w:val="0"/>
          <w:iCs w:val="0"/>
          <w:sz w:val="22"/>
          <w:szCs w:val="22"/>
          <w:lang w:eastAsia="en-GB"/>
        </w:rPr>
        <w:t>personal integrity</w:t>
      </w:r>
    </w:p>
    <w:p w14:paraId="472FE431" w14:textId="64322B74" w:rsidR="00615779" w:rsidRPr="00F37677" w:rsidRDefault="009E1D33" w:rsidP="00615779">
      <w:pPr>
        <w:pStyle w:val="ListParagraph"/>
        <w:numPr>
          <w:ilvl w:val="0"/>
          <w:numId w:val="8"/>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Good</w:t>
      </w:r>
      <w:r w:rsidRPr="00F37677">
        <w:rPr>
          <w:rFonts w:ascii="Calibri" w:eastAsia="Times New Roman" w:hAnsi="Calibri" w:cs="Calibri"/>
          <w:i w:val="0"/>
          <w:iCs w:val="0"/>
          <w:sz w:val="22"/>
          <w:szCs w:val="22"/>
          <w:lang w:eastAsia="en-GB"/>
        </w:rPr>
        <w:t xml:space="preserve"> </w:t>
      </w:r>
      <w:r w:rsidR="00615779" w:rsidRPr="00F37677">
        <w:rPr>
          <w:rFonts w:ascii="Calibri" w:eastAsia="Times New Roman" w:hAnsi="Calibri" w:cs="Calibri"/>
          <w:i w:val="0"/>
          <w:iCs w:val="0"/>
          <w:sz w:val="22"/>
          <w:szCs w:val="22"/>
          <w:lang w:eastAsia="en-GB"/>
        </w:rPr>
        <w:t>research</w:t>
      </w:r>
      <w:r w:rsidR="001830A5" w:rsidRPr="00F37677">
        <w:rPr>
          <w:rFonts w:ascii="Calibri" w:eastAsia="Times New Roman" w:hAnsi="Calibri" w:cs="Calibri"/>
          <w:i w:val="0"/>
          <w:iCs w:val="0"/>
          <w:sz w:val="22"/>
          <w:szCs w:val="22"/>
          <w:lang w:eastAsia="en-GB"/>
        </w:rPr>
        <w:t xml:space="preserve"> </w:t>
      </w:r>
      <w:r w:rsidR="00615779" w:rsidRPr="00F37677">
        <w:rPr>
          <w:rFonts w:ascii="Calibri" w:eastAsia="Times New Roman" w:hAnsi="Calibri" w:cs="Calibri"/>
          <w:i w:val="0"/>
          <w:iCs w:val="0"/>
          <w:sz w:val="22"/>
          <w:szCs w:val="22"/>
          <w:lang w:eastAsia="en-GB"/>
        </w:rPr>
        <w:t xml:space="preserve">skills </w:t>
      </w:r>
    </w:p>
    <w:p w14:paraId="2984774F" w14:textId="625405DD" w:rsidR="00615779" w:rsidRPr="00F37677" w:rsidRDefault="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Ability to write</w:t>
      </w:r>
      <w:r w:rsidR="00493433" w:rsidRPr="00F37677">
        <w:rPr>
          <w:rFonts w:ascii="Calibri" w:eastAsia="Times New Roman" w:hAnsi="Calibri" w:cs="Calibri"/>
          <w:i w:val="0"/>
          <w:iCs w:val="0"/>
          <w:sz w:val="22"/>
          <w:szCs w:val="22"/>
          <w:lang w:eastAsia="en-GB"/>
        </w:rPr>
        <w:t>, analyse</w:t>
      </w:r>
      <w:r w:rsidR="001830A5" w:rsidRPr="00F37677">
        <w:rPr>
          <w:rFonts w:ascii="Calibri" w:eastAsia="Times New Roman" w:hAnsi="Calibri" w:cs="Calibri"/>
          <w:i w:val="0"/>
          <w:iCs w:val="0"/>
          <w:sz w:val="22"/>
          <w:szCs w:val="22"/>
          <w:lang w:eastAsia="en-GB"/>
        </w:rPr>
        <w:t xml:space="preserve">, </w:t>
      </w:r>
      <w:r w:rsidRPr="00F37677">
        <w:rPr>
          <w:rFonts w:ascii="Calibri" w:eastAsia="Times New Roman" w:hAnsi="Calibri" w:cs="Calibri"/>
          <w:i w:val="0"/>
          <w:iCs w:val="0"/>
          <w:sz w:val="22"/>
          <w:szCs w:val="22"/>
          <w:lang w:eastAsia="en-GB"/>
        </w:rPr>
        <w:t xml:space="preserve">develop </w:t>
      </w:r>
      <w:r w:rsidR="00493433" w:rsidRPr="00F37677">
        <w:rPr>
          <w:rFonts w:ascii="Calibri" w:eastAsia="Times New Roman" w:hAnsi="Calibri" w:cs="Calibri"/>
          <w:i w:val="0"/>
          <w:iCs w:val="0"/>
          <w:sz w:val="22"/>
          <w:szCs w:val="22"/>
          <w:lang w:eastAsia="en-GB"/>
        </w:rPr>
        <w:t xml:space="preserve">and summarise </w:t>
      </w:r>
      <w:r w:rsidR="00833B6A" w:rsidRPr="00F37677">
        <w:rPr>
          <w:rFonts w:ascii="Calibri" w:eastAsia="Times New Roman" w:hAnsi="Calibri" w:cs="Calibri"/>
          <w:i w:val="0"/>
          <w:iCs w:val="0"/>
          <w:sz w:val="22"/>
          <w:szCs w:val="22"/>
          <w:lang w:eastAsia="en-GB"/>
        </w:rPr>
        <w:t xml:space="preserve">complex </w:t>
      </w:r>
      <w:r w:rsidRPr="00F37677">
        <w:rPr>
          <w:rFonts w:ascii="Calibri" w:eastAsia="Times New Roman" w:hAnsi="Calibri" w:cs="Calibri"/>
          <w:i w:val="0"/>
          <w:iCs w:val="0"/>
          <w:sz w:val="22"/>
          <w:szCs w:val="22"/>
          <w:lang w:eastAsia="en-GB"/>
        </w:rPr>
        <w:t>ideas</w:t>
      </w:r>
    </w:p>
    <w:p w14:paraId="59E1CA7E" w14:textId="77777777" w:rsidR="00615779" w:rsidRPr="00F37677" w:rsidRDefault="00615779"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Ability to work well under pressure of deadlines</w:t>
      </w:r>
    </w:p>
    <w:p w14:paraId="29C4F472" w14:textId="09F89E95" w:rsidR="00615779" w:rsidRPr="00F37677" w:rsidRDefault="00615779"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 xml:space="preserve">Ability to work </w:t>
      </w:r>
      <w:r w:rsidR="004B54FB" w:rsidRPr="00F37677">
        <w:rPr>
          <w:rFonts w:ascii="Calibri" w:eastAsia="Times New Roman" w:hAnsi="Calibri" w:cs="Calibri"/>
          <w:i w:val="0"/>
          <w:iCs w:val="0"/>
          <w:sz w:val="22"/>
          <w:szCs w:val="22"/>
          <w:lang w:eastAsia="en-GB"/>
        </w:rPr>
        <w:t xml:space="preserve">with initiative, </w:t>
      </w:r>
      <w:r w:rsidRPr="00F37677">
        <w:rPr>
          <w:rFonts w:ascii="Calibri" w:eastAsia="Times New Roman" w:hAnsi="Calibri" w:cs="Calibri"/>
          <w:i w:val="0"/>
          <w:iCs w:val="0"/>
          <w:sz w:val="22"/>
          <w:szCs w:val="22"/>
          <w:lang w:eastAsia="en-GB"/>
        </w:rPr>
        <w:t>independently and as part of a team</w:t>
      </w:r>
    </w:p>
    <w:p w14:paraId="03E27BE1" w14:textId="71585549" w:rsidR="00615779" w:rsidRPr="00F37677" w:rsidRDefault="00615779" w:rsidP="00615779">
      <w:pPr>
        <w:pStyle w:val="ListParagraph"/>
        <w:numPr>
          <w:ilvl w:val="0"/>
          <w:numId w:val="8"/>
        </w:numPr>
        <w:textAlignment w:val="baseline"/>
        <w:rPr>
          <w:rFonts w:ascii="Calibri" w:eastAsia="Times New Roman" w:hAnsi="Calibri" w:cs="Calibri"/>
          <w:i w:val="0"/>
          <w:iCs w:val="0"/>
          <w:sz w:val="22"/>
          <w:szCs w:val="22"/>
          <w:lang w:eastAsia="en-GB"/>
        </w:rPr>
      </w:pPr>
      <w:r w:rsidRPr="00F37677">
        <w:rPr>
          <w:rFonts w:ascii="Calibri" w:eastAsia="Times New Roman" w:hAnsi="Calibri" w:cs="Calibri"/>
          <w:i w:val="0"/>
          <w:iCs w:val="0"/>
          <w:sz w:val="22"/>
          <w:szCs w:val="22"/>
          <w:lang w:eastAsia="en-GB"/>
        </w:rPr>
        <w:t>A good knowledge of faith-based social</w:t>
      </w:r>
      <w:r w:rsidR="00006269">
        <w:rPr>
          <w:rFonts w:ascii="Calibri" w:eastAsia="Times New Roman" w:hAnsi="Calibri" w:cs="Calibri"/>
          <w:i w:val="0"/>
          <w:iCs w:val="0"/>
          <w:sz w:val="22"/>
          <w:szCs w:val="22"/>
          <w:lang w:eastAsia="en-GB"/>
        </w:rPr>
        <w:t xml:space="preserve"> action,</w:t>
      </w:r>
      <w:r w:rsidRPr="00F37677">
        <w:rPr>
          <w:rFonts w:ascii="Calibri" w:eastAsia="Times New Roman" w:hAnsi="Calibri" w:cs="Calibri"/>
          <w:i w:val="0"/>
          <w:iCs w:val="0"/>
          <w:sz w:val="22"/>
          <w:szCs w:val="22"/>
          <w:lang w:eastAsia="en-GB"/>
        </w:rPr>
        <w:t xml:space="preserve"> </w:t>
      </w:r>
      <w:r w:rsidR="00006269">
        <w:rPr>
          <w:rFonts w:ascii="Calibri" w:eastAsia="Times New Roman" w:hAnsi="Calibri" w:cs="Calibri"/>
          <w:i w:val="0"/>
          <w:iCs w:val="0"/>
          <w:sz w:val="22"/>
          <w:szCs w:val="22"/>
          <w:lang w:eastAsia="en-GB"/>
        </w:rPr>
        <w:t xml:space="preserve">and </w:t>
      </w:r>
      <w:r w:rsidR="00475E08">
        <w:rPr>
          <w:rFonts w:ascii="Calibri" w:eastAsia="Times New Roman" w:hAnsi="Calibri" w:cs="Calibri"/>
          <w:i w:val="0"/>
          <w:iCs w:val="0"/>
          <w:sz w:val="22"/>
          <w:szCs w:val="22"/>
          <w:lang w:eastAsia="en-GB"/>
        </w:rPr>
        <w:t xml:space="preserve">of community work </w:t>
      </w:r>
    </w:p>
    <w:p w14:paraId="4C016366" w14:textId="1636C86B" w:rsidR="00656020" w:rsidRPr="00475E08" w:rsidRDefault="00615779" w:rsidP="00615779">
      <w:pPr>
        <w:pStyle w:val="ListParagraph"/>
        <w:numPr>
          <w:ilvl w:val="0"/>
          <w:numId w:val="8"/>
        </w:numPr>
        <w:textAlignment w:val="baseline"/>
        <w:rPr>
          <w:rFonts w:ascii="Calibri" w:eastAsia="Times New Roman" w:hAnsi="Calibri" w:cs="Calibri"/>
          <w:sz w:val="22"/>
          <w:szCs w:val="22"/>
          <w:lang w:eastAsia="en-GB"/>
        </w:rPr>
      </w:pPr>
      <w:r w:rsidRPr="00F37677">
        <w:rPr>
          <w:rFonts w:ascii="Calibri" w:eastAsia="Times New Roman" w:hAnsi="Calibri" w:cs="Calibri"/>
          <w:i w:val="0"/>
          <w:iCs w:val="0"/>
          <w:sz w:val="22"/>
          <w:szCs w:val="22"/>
          <w:lang w:eastAsia="en-GB"/>
        </w:rPr>
        <w:t>In sympathy with the ethos of Church Urban Fund</w:t>
      </w:r>
      <w:r w:rsidR="00A03CE2" w:rsidRPr="00F37677">
        <w:rPr>
          <w:rFonts w:ascii="Calibri" w:eastAsia="Times New Roman" w:hAnsi="Calibri" w:cs="Calibri"/>
          <w:i w:val="0"/>
          <w:iCs w:val="0"/>
          <w:sz w:val="22"/>
          <w:szCs w:val="22"/>
          <w:lang w:eastAsia="en-GB"/>
        </w:rPr>
        <w:t xml:space="preserve">, </w:t>
      </w:r>
      <w:r w:rsidR="001830A5" w:rsidRPr="00F37677">
        <w:rPr>
          <w:rFonts w:ascii="Calibri" w:eastAsia="Times New Roman" w:hAnsi="Calibri" w:cs="Calibri"/>
          <w:i w:val="0"/>
          <w:iCs w:val="0"/>
          <w:sz w:val="22"/>
          <w:szCs w:val="22"/>
          <w:lang w:eastAsia="en-GB"/>
        </w:rPr>
        <w:t xml:space="preserve">and </w:t>
      </w:r>
      <w:r w:rsidR="00A03CE2" w:rsidRPr="00F37677">
        <w:rPr>
          <w:rFonts w:ascii="Calibri" w:eastAsia="Times New Roman" w:hAnsi="Calibri" w:cs="Calibri"/>
          <w:i w:val="0"/>
          <w:iCs w:val="0"/>
          <w:sz w:val="22"/>
          <w:szCs w:val="22"/>
          <w:lang w:eastAsia="en-GB"/>
        </w:rPr>
        <w:t xml:space="preserve">knowledge of </w:t>
      </w:r>
      <w:r w:rsidR="00222F9C">
        <w:rPr>
          <w:rFonts w:ascii="Calibri" w:eastAsia="Times New Roman" w:hAnsi="Calibri" w:cs="Calibri"/>
          <w:i w:val="0"/>
          <w:iCs w:val="0"/>
          <w:sz w:val="22"/>
          <w:szCs w:val="22"/>
          <w:lang w:eastAsia="en-GB"/>
        </w:rPr>
        <w:t xml:space="preserve">faith community engagement and practice </w:t>
      </w:r>
    </w:p>
    <w:p w14:paraId="4EB35CA1" w14:textId="679948F3" w:rsidR="00475E08" w:rsidRPr="00C432D0" w:rsidRDefault="00475E08" w:rsidP="00615779">
      <w:pPr>
        <w:pStyle w:val="ListParagraph"/>
        <w:numPr>
          <w:ilvl w:val="0"/>
          <w:numId w:val="8"/>
        </w:numPr>
        <w:textAlignment w:val="baseline"/>
        <w:rPr>
          <w:rFonts w:ascii="Calibri" w:eastAsia="Times New Roman" w:hAnsi="Calibri" w:cs="Calibri"/>
          <w:sz w:val="22"/>
          <w:szCs w:val="22"/>
          <w:lang w:eastAsia="en-GB"/>
        </w:rPr>
      </w:pPr>
      <w:r>
        <w:rPr>
          <w:rFonts w:ascii="Calibri" w:eastAsia="Times New Roman" w:hAnsi="Calibri" w:cs="Calibri"/>
          <w:i w:val="0"/>
          <w:iCs w:val="0"/>
          <w:sz w:val="22"/>
          <w:szCs w:val="22"/>
          <w:lang w:eastAsia="en-GB"/>
        </w:rPr>
        <w:t xml:space="preserve">The ability to travel to visit projects and partners in England </w:t>
      </w:r>
    </w:p>
    <w:p w14:paraId="100FBDCB" w14:textId="46F0C9E8" w:rsidR="00C432D0" w:rsidRDefault="00C432D0" w:rsidP="00C432D0">
      <w:pPr>
        <w:pStyle w:val="ListParagraph"/>
        <w:textAlignment w:val="baseline"/>
        <w:rPr>
          <w:rFonts w:ascii="Calibri" w:eastAsia="Times New Roman" w:hAnsi="Calibri" w:cs="Calibri"/>
          <w:i w:val="0"/>
          <w:iCs w:val="0"/>
          <w:sz w:val="22"/>
          <w:szCs w:val="22"/>
          <w:lang w:eastAsia="en-GB"/>
        </w:rPr>
      </w:pPr>
    </w:p>
    <w:p w14:paraId="1E7EB179" w14:textId="438E183E" w:rsidR="00C432D0" w:rsidRDefault="00C432D0" w:rsidP="00C432D0">
      <w:pPr>
        <w:textAlignment w:val="baseline"/>
        <w:rPr>
          <w:rFonts w:ascii="Calibri" w:eastAsia="Times New Roman" w:hAnsi="Calibri" w:cs="Calibri"/>
          <w:b/>
          <w:bCs/>
          <w:sz w:val="22"/>
          <w:szCs w:val="22"/>
          <w:lang w:eastAsia="en-GB"/>
        </w:rPr>
      </w:pPr>
      <w:r w:rsidRPr="00C432D0">
        <w:rPr>
          <w:rFonts w:ascii="Calibri" w:eastAsia="Times New Roman" w:hAnsi="Calibri" w:cs="Calibri"/>
          <w:b/>
          <w:bCs/>
          <w:sz w:val="22"/>
          <w:szCs w:val="22"/>
          <w:lang w:eastAsia="en-GB"/>
        </w:rPr>
        <w:t xml:space="preserve">Desirable: </w:t>
      </w:r>
    </w:p>
    <w:p w14:paraId="3D44DF49" w14:textId="77777777" w:rsidR="00475E08" w:rsidRDefault="00475E08" w:rsidP="00C432D0">
      <w:pPr>
        <w:textAlignment w:val="baseline"/>
        <w:rPr>
          <w:rFonts w:ascii="Calibri" w:eastAsia="Times New Roman" w:hAnsi="Calibri" w:cs="Calibri"/>
          <w:b/>
          <w:bCs/>
          <w:sz w:val="22"/>
          <w:szCs w:val="22"/>
          <w:lang w:eastAsia="en-GB"/>
        </w:rPr>
      </w:pPr>
    </w:p>
    <w:p w14:paraId="125B64A5" w14:textId="390C8CC3" w:rsidR="00C432D0" w:rsidRDefault="00C432D0" w:rsidP="00C432D0">
      <w:pPr>
        <w:pStyle w:val="ListParagraph"/>
        <w:numPr>
          <w:ilvl w:val="0"/>
          <w:numId w:val="8"/>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 xml:space="preserve">Experience in grassroots projects in the faith or voluntary sector, in a voluntary or paid capacity </w:t>
      </w:r>
    </w:p>
    <w:p w14:paraId="3180F234" w14:textId="244BDEF8" w:rsidR="00C432D0" w:rsidRDefault="00C432D0" w:rsidP="00C432D0">
      <w:pPr>
        <w:pStyle w:val="ListParagraph"/>
        <w:numPr>
          <w:ilvl w:val="0"/>
          <w:numId w:val="8"/>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Experience in using website editing software</w:t>
      </w:r>
    </w:p>
    <w:p w14:paraId="0DB58DFD" w14:textId="6855EDBB" w:rsidR="00C432D0" w:rsidRPr="00F37677" w:rsidRDefault="00475E08" w:rsidP="00C432D0">
      <w:pPr>
        <w:pStyle w:val="ListParagraph"/>
        <w:numPr>
          <w:ilvl w:val="0"/>
          <w:numId w:val="8"/>
        </w:numPr>
        <w:textAlignment w:val="baseline"/>
        <w:rPr>
          <w:rFonts w:ascii="Calibri" w:eastAsia="Times New Roman" w:hAnsi="Calibri" w:cs="Calibri"/>
          <w:i w:val="0"/>
          <w:iCs w:val="0"/>
          <w:sz w:val="22"/>
          <w:szCs w:val="22"/>
          <w:lang w:eastAsia="en-GB"/>
        </w:rPr>
      </w:pPr>
      <w:r>
        <w:rPr>
          <w:rFonts w:ascii="Calibri" w:eastAsia="Times New Roman" w:hAnsi="Calibri" w:cs="Calibri"/>
          <w:i w:val="0"/>
          <w:iCs w:val="0"/>
          <w:sz w:val="22"/>
          <w:szCs w:val="22"/>
          <w:lang w:eastAsia="en-GB"/>
        </w:rPr>
        <w:t xml:space="preserve">Understanding of the UK’s faith communities </w:t>
      </w:r>
    </w:p>
    <w:p w14:paraId="7A9F2809" w14:textId="41A1ABB5" w:rsidR="00C432D0" w:rsidRPr="00C432D0" w:rsidRDefault="00C432D0" w:rsidP="00C432D0">
      <w:pPr>
        <w:textAlignment w:val="baseline"/>
        <w:rPr>
          <w:rFonts w:ascii="Calibri" w:eastAsia="Times New Roman" w:hAnsi="Calibri" w:cs="Calibri"/>
          <w:b/>
          <w:bCs/>
          <w:sz w:val="22"/>
          <w:szCs w:val="22"/>
          <w:lang w:eastAsia="en-GB"/>
        </w:rPr>
      </w:pPr>
    </w:p>
    <w:p w14:paraId="7D6C2D90" w14:textId="3F713F79" w:rsidR="00475E08" w:rsidRDefault="00475E08">
      <w:pPr>
        <w:rPr>
          <w:rFonts w:ascii="Calibri" w:eastAsia="Times New Roman" w:hAnsi="Calibri" w:cs="Calibri"/>
          <w:sz w:val="22"/>
          <w:szCs w:val="22"/>
          <w:lang w:eastAsia="en-GB"/>
        </w:rPr>
      </w:pPr>
      <w:r>
        <w:rPr>
          <w:rFonts w:ascii="Calibri" w:eastAsia="Times New Roman" w:hAnsi="Calibri" w:cs="Calibri"/>
          <w:sz w:val="22"/>
          <w:szCs w:val="22"/>
          <w:lang w:eastAsia="en-GB"/>
        </w:rPr>
        <w:br w:type="page"/>
      </w:r>
    </w:p>
    <w:p w14:paraId="62E34A75" w14:textId="092F3523" w:rsidR="006E6873" w:rsidRPr="00F37677" w:rsidRDefault="00516C70" w:rsidP="005D776F">
      <w:pPr>
        <w:textAlignment w:val="baseline"/>
        <w:rPr>
          <w:rFonts w:ascii="Calibri" w:eastAsia="Times New Roman" w:hAnsi="Calibri" w:cs="Calibri"/>
          <w:b/>
          <w:bCs/>
          <w:sz w:val="22"/>
          <w:szCs w:val="22"/>
          <w:bdr w:val="none" w:sz="0" w:space="0" w:color="auto" w:frame="1"/>
          <w:lang w:eastAsia="en-GB"/>
        </w:rPr>
      </w:pPr>
      <w:r w:rsidRPr="00F37677">
        <w:rPr>
          <w:rFonts w:ascii="Calibri" w:eastAsia="Times New Roman" w:hAnsi="Calibri" w:cs="Calibri"/>
          <w:b/>
          <w:bCs/>
          <w:sz w:val="22"/>
          <w:szCs w:val="22"/>
          <w:bdr w:val="none" w:sz="0" w:space="0" w:color="auto" w:frame="1"/>
          <w:lang w:eastAsia="en-GB"/>
        </w:rPr>
        <w:lastRenderedPageBreak/>
        <w:t>Reporting line</w:t>
      </w:r>
      <w:r w:rsidR="009B4048" w:rsidRPr="00F37677">
        <w:rPr>
          <w:rFonts w:ascii="Calibri" w:eastAsia="Times New Roman" w:hAnsi="Calibri" w:cs="Calibri"/>
          <w:b/>
          <w:bCs/>
          <w:sz w:val="22"/>
          <w:szCs w:val="22"/>
          <w:bdr w:val="none" w:sz="0" w:space="0" w:color="auto" w:frame="1"/>
          <w:lang w:eastAsia="en-GB"/>
        </w:rPr>
        <w:t xml:space="preserve"> and </w:t>
      </w:r>
      <w:r w:rsidRPr="00F37677">
        <w:rPr>
          <w:rFonts w:ascii="Calibri" w:eastAsia="Times New Roman" w:hAnsi="Calibri" w:cs="Calibri"/>
          <w:b/>
          <w:bCs/>
          <w:sz w:val="22"/>
          <w:szCs w:val="22"/>
          <w:bdr w:val="none" w:sz="0" w:space="0" w:color="auto" w:frame="1"/>
          <w:lang w:eastAsia="en-GB"/>
        </w:rPr>
        <w:t>w</w:t>
      </w:r>
      <w:r w:rsidR="006E6873" w:rsidRPr="00F37677">
        <w:rPr>
          <w:rFonts w:ascii="Calibri" w:eastAsia="Times New Roman" w:hAnsi="Calibri" w:cs="Calibri"/>
          <w:b/>
          <w:bCs/>
          <w:sz w:val="22"/>
          <w:szCs w:val="22"/>
          <w:bdr w:val="none" w:sz="0" w:space="0" w:color="auto" w:frame="1"/>
          <w:lang w:eastAsia="en-GB"/>
        </w:rPr>
        <w:t>ork location</w:t>
      </w:r>
    </w:p>
    <w:p w14:paraId="5845032F" w14:textId="6A98122A" w:rsidR="006E6873" w:rsidRPr="00F37677" w:rsidRDefault="006E6873" w:rsidP="006E6873">
      <w:pPr>
        <w:ind w:left="90"/>
        <w:textAlignment w:val="baseline"/>
        <w:rPr>
          <w:rFonts w:ascii="Calibri" w:eastAsia="Times New Roman" w:hAnsi="Calibri" w:cs="Calibri"/>
          <w:sz w:val="22"/>
          <w:szCs w:val="22"/>
          <w:lang w:eastAsia="en-GB"/>
        </w:rPr>
      </w:pPr>
    </w:p>
    <w:p w14:paraId="66FDCB45" w14:textId="5E9BB543" w:rsidR="006E6873" w:rsidRDefault="00516C70" w:rsidP="006E6873">
      <w:pPr>
        <w:textAlignment w:val="baseline"/>
        <w:rPr>
          <w:rFonts w:ascii="Calibri" w:eastAsia="Times New Roman" w:hAnsi="Calibri" w:cs="Calibri"/>
          <w:sz w:val="22"/>
          <w:szCs w:val="22"/>
          <w:lang w:eastAsia="en-GB"/>
        </w:rPr>
      </w:pPr>
      <w:r w:rsidRPr="00F37677">
        <w:rPr>
          <w:rFonts w:ascii="Calibri" w:eastAsia="Times New Roman" w:hAnsi="Calibri" w:cs="Calibri"/>
          <w:sz w:val="22"/>
          <w:szCs w:val="22"/>
          <w:lang w:eastAsia="en-GB"/>
        </w:rPr>
        <w:t>This role reports into the Director</w:t>
      </w:r>
      <w:r w:rsidR="00CB0DB8" w:rsidRPr="00F37677">
        <w:rPr>
          <w:rFonts w:ascii="Calibri" w:eastAsia="Times New Roman" w:hAnsi="Calibri" w:cs="Calibri"/>
          <w:sz w:val="22"/>
          <w:szCs w:val="22"/>
          <w:lang w:eastAsia="en-GB"/>
        </w:rPr>
        <w:t xml:space="preserve"> of </w:t>
      </w:r>
      <w:r w:rsidR="006A1325" w:rsidRPr="00F37677">
        <w:rPr>
          <w:rFonts w:ascii="Calibri" w:eastAsia="Times New Roman" w:hAnsi="Calibri" w:cs="Calibri"/>
          <w:sz w:val="22"/>
          <w:szCs w:val="22"/>
          <w:lang w:eastAsia="en-GB"/>
        </w:rPr>
        <w:t>Partnerships</w:t>
      </w:r>
      <w:r w:rsidRPr="00F37677">
        <w:rPr>
          <w:rFonts w:ascii="Calibri" w:eastAsia="Times New Roman" w:hAnsi="Calibri" w:cs="Calibri"/>
          <w:sz w:val="22"/>
          <w:szCs w:val="22"/>
          <w:lang w:eastAsia="en-GB"/>
        </w:rPr>
        <w:t xml:space="preserve">. </w:t>
      </w:r>
      <w:r w:rsidR="00475E08">
        <w:rPr>
          <w:rFonts w:ascii="Calibri" w:eastAsia="Times New Roman" w:hAnsi="Calibri" w:cs="Calibri"/>
          <w:sz w:val="22"/>
          <w:szCs w:val="22"/>
          <w:lang w:eastAsia="en-GB"/>
        </w:rPr>
        <w:t xml:space="preserve">The office is based in London but there is flexibility around working from home.  This can be discussed with the successful candidate. Travel to visit projects or partners in England would be eligible for travel expenses to be paid. Occasional overnight stays may be required from time to time. </w:t>
      </w:r>
    </w:p>
    <w:p w14:paraId="658F767F" w14:textId="4BC1C0CD" w:rsidR="00006269" w:rsidRDefault="00006269" w:rsidP="006E6873">
      <w:pPr>
        <w:textAlignment w:val="baseline"/>
        <w:rPr>
          <w:rFonts w:ascii="Calibri" w:eastAsia="Times New Roman" w:hAnsi="Calibri" w:cs="Calibri"/>
          <w:sz w:val="22"/>
          <w:szCs w:val="22"/>
          <w:lang w:eastAsia="en-GB"/>
        </w:rPr>
      </w:pPr>
    </w:p>
    <w:p w14:paraId="630E4A11" w14:textId="6F4A8C53" w:rsidR="00006269" w:rsidRDefault="00006269" w:rsidP="006E6873">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Church Urban Fund is an equal opportunities employer, and we seek the best candidate regardless of ethnicity, faith, disability, gender, </w:t>
      </w:r>
      <w:r w:rsidR="002B4016">
        <w:rPr>
          <w:rFonts w:ascii="Calibri" w:eastAsia="Times New Roman" w:hAnsi="Calibri" w:cs="Calibri"/>
          <w:sz w:val="22"/>
          <w:szCs w:val="22"/>
          <w:lang w:eastAsia="en-GB"/>
        </w:rPr>
        <w:t xml:space="preserve">sexuality, </w:t>
      </w:r>
      <w:r>
        <w:rPr>
          <w:rFonts w:ascii="Calibri" w:eastAsia="Times New Roman" w:hAnsi="Calibri" w:cs="Calibri"/>
          <w:sz w:val="22"/>
          <w:szCs w:val="22"/>
          <w:lang w:eastAsia="en-GB"/>
        </w:rPr>
        <w:t xml:space="preserve">or any other irrelevant factor. We also seek to increase the diversity of our team. </w:t>
      </w:r>
    </w:p>
    <w:p w14:paraId="14C5F09B" w14:textId="77777777" w:rsidR="0057495F" w:rsidRDefault="0057495F" w:rsidP="006E6873">
      <w:pPr>
        <w:textAlignment w:val="baseline"/>
        <w:rPr>
          <w:rFonts w:ascii="Calibri" w:eastAsia="Times New Roman" w:hAnsi="Calibri" w:cs="Calibri"/>
          <w:sz w:val="22"/>
          <w:szCs w:val="22"/>
          <w:lang w:eastAsia="en-GB"/>
        </w:rPr>
      </w:pPr>
    </w:p>
    <w:p w14:paraId="69763642" w14:textId="7F84B52B" w:rsidR="0057495F" w:rsidRDefault="0057495F" w:rsidP="006E6873">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For more information about our work see: </w:t>
      </w:r>
    </w:p>
    <w:p w14:paraId="21273539" w14:textId="77777777" w:rsidR="0057495F" w:rsidRDefault="0057495F" w:rsidP="006E6873">
      <w:pPr>
        <w:textAlignment w:val="baseline"/>
        <w:rPr>
          <w:rFonts w:ascii="Calibri" w:eastAsia="Times New Roman" w:hAnsi="Calibri" w:cs="Calibri"/>
          <w:sz w:val="22"/>
          <w:szCs w:val="22"/>
          <w:lang w:eastAsia="en-GB"/>
        </w:rPr>
      </w:pPr>
    </w:p>
    <w:p w14:paraId="684D47A8" w14:textId="01197CAC" w:rsidR="0057495F" w:rsidRDefault="002F7EC9" w:rsidP="006E6873">
      <w:pPr>
        <w:textAlignment w:val="baseline"/>
        <w:rPr>
          <w:rStyle w:val="Hyperlink"/>
          <w:rFonts w:cstheme="minorHAnsi"/>
          <w:sz w:val="22"/>
          <w:szCs w:val="22"/>
          <w:shd w:val="clear" w:color="auto" w:fill="FFFFFF"/>
        </w:rPr>
      </w:pPr>
      <w:hyperlink r:id="rId7" w:history="1">
        <w:r w:rsidR="0057495F" w:rsidRPr="0057495F">
          <w:rPr>
            <w:rStyle w:val="Hyperlink"/>
            <w:rFonts w:cstheme="minorHAnsi"/>
            <w:sz w:val="22"/>
            <w:szCs w:val="22"/>
            <w:shd w:val="clear" w:color="auto" w:fill="FFFFFF"/>
          </w:rPr>
          <w:t>https://cuf.org.uk</w:t>
        </w:r>
      </w:hyperlink>
    </w:p>
    <w:p w14:paraId="49D07D0B" w14:textId="5E59EF6E" w:rsidR="009C356E" w:rsidRDefault="009C356E" w:rsidP="006E6873">
      <w:pPr>
        <w:textAlignment w:val="baseline"/>
        <w:rPr>
          <w:rStyle w:val="Hyperlink"/>
          <w:rFonts w:cstheme="minorHAnsi"/>
          <w:sz w:val="22"/>
          <w:szCs w:val="22"/>
          <w:shd w:val="clear" w:color="auto" w:fill="FFFFFF"/>
        </w:rPr>
      </w:pPr>
    </w:p>
    <w:p w14:paraId="3B432B7F" w14:textId="67058042" w:rsidR="009C356E" w:rsidRPr="0057495F" w:rsidRDefault="009C356E" w:rsidP="006E6873">
      <w:pPr>
        <w:textAlignment w:val="baseline"/>
        <w:rPr>
          <w:rFonts w:cstheme="minorHAnsi"/>
          <w:color w:val="006621"/>
          <w:sz w:val="22"/>
          <w:szCs w:val="22"/>
          <w:shd w:val="clear" w:color="auto" w:fill="FFFFFF"/>
        </w:rPr>
      </w:pPr>
      <w:r>
        <w:rPr>
          <w:rStyle w:val="Hyperlink"/>
          <w:rFonts w:cstheme="minorHAnsi"/>
          <w:sz w:val="22"/>
          <w:szCs w:val="22"/>
          <w:shd w:val="clear" w:color="auto" w:fill="FFFFFF"/>
        </w:rPr>
        <w:t>https://near-neighbours.org.uk</w:t>
      </w:r>
    </w:p>
    <w:p w14:paraId="356494DD" w14:textId="3EFAB8F8" w:rsidR="0057495F" w:rsidRPr="0057495F" w:rsidRDefault="0057495F" w:rsidP="006E6873">
      <w:pPr>
        <w:textAlignment w:val="baseline"/>
        <w:rPr>
          <w:rFonts w:cstheme="minorHAnsi"/>
          <w:color w:val="006621"/>
          <w:sz w:val="22"/>
          <w:szCs w:val="22"/>
          <w:shd w:val="clear" w:color="auto" w:fill="FFFFFF"/>
        </w:rPr>
      </w:pPr>
    </w:p>
    <w:p w14:paraId="1855F3BD" w14:textId="78147738" w:rsidR="003462AF" w:rsidRDefault="002F7EC9" w:rsidP="006E6873">
      <w:pPr>
        <w:textAlignment w:val="baseline"/>
        <w:rPr>
          <w:rFonts w:cstheme="minorHAnsi"/>
          <w:sz w:val="22"/>
          <w:szCs w:val="22"/>
        </w:rPr>
      </w:pPr>
      <w:hyperlink r:id="rId8" w:history="1">
        <w:r w:rsidR="00475E08" w:rsidRPr="009209B5">
          <w:rPr>
            <w:rStyle w:val="Hyperlink"/>
            <w:rFonts w:cstheme="minorHAnsi"/>
            <w:sz w:val="22"/>
            <w:szCs w:val="22"/>
          </w:rPr>
          <w:t>https://togethernetwork.org.uk/</w:t>
        </w:r>
      </w:hyperlink>
    </w:p>
    <w:p w14:paraId="1421B0CE" w14:textId="6B8888C1" w:rsidR="0057495F" w:rsidRPr="0057495F" w:rsidRDefault="0057495F" w:rsidP="006E6873">
      <w:pPr>
        <w:textAlignment w:val="baseline"/>
        <w:rPr>
          <w:rFonts w:cstheme="minorHAnsi"/>
          <w:sz w:val="22"/>
          <w:szCs w:val="22"/>
        </w:rPr>
      </w:pPr>
    </w:p>
    <w:p w14:paraId="6FF33D9C" w14:textId="34056245" w:rsidR="0057495F" w:rsidRPr="0057495F" w:rsidRDefault="002F7EC9" w:rsidP="006E6873">
      <w:pPr>
        <w:textAlignment w:val="baseline"/>
        <w:rPr>
          <w:rFonts w:cstheme="minorHAnsi"/>
          <w:color w:val="006621"/>
          <w:sz w:val="22"/>
          <w:szCs w:val="22"/>
          <w:shd w:val="clear" w:color="auto" w:fill="FFFFFF"/>
        </w:rPr>
      </w:pPr>
      <w:hyperlink r:id="rId9" w:history="1">
        <w:r w:rsidR="0057495F" w:rsidRPr="0057495F">
          <w:rPr>
            <w:rStyle w:val="Hyperlink"/>
            <w:rFonts w:cstheme="minorHAnsi"/>
            <w:sz w:val="22"/>
            <w:szCs w:val="22"/>
            <w:shd w:val="clear" w:color="auto" w:fill="FFFFFF"/>
          </w:rPr>
          <w:t>https://www.placesofwelcome.org.uk</w:t>
        </w:r>
      </w:hyperlink>
    </w:p>
    <w:p w14:paraId="584C5757" w14:textId="4D97C5A9" w:rsidR="0057495F" w:rsidRPr="0057495F" w:rsidRDefault="0057495F" w:rsidP="006E6873">
      <w:pPr>
        <w:textAlignment w:val="baseline"/>
        <w:rPr>
          <w:rFonts w:cstheme="minorHAnsi"/>
          <w:color w:val="006621"/>
          <w:sz w:val="22"/>
          <w:szCs w:val="22"/>
          <w:shd w:val="clear" w:color="auto" w:fill="FFFFFF"/>
        </w:rPr>
      </w:pPr>
    </w:p>
    <w:p w14:paraId="62434958" w14:textId="51DBFCF9" w:rsidR="0057495F" w:rsidRPr="0057495F" w:rsidRDefault="002F7EC9" w:rsidP="006E6873">
      <w:pPr>
        <w:textAlignment w:val="baseline"/>
        <w:rPr>
          <w:rStyle w:val="HTMLCite"/>
          <w:rFonts w:cstheme="minorHAnsi"/>
          <w:i w:val="0"/>
          <w:iCs w:val="0"/>
          <w:color w:val="006621"/>
          <w:sz w:val="22"/>
          <w:szCs w:val="22"/>
          <w:shd w:val="clear" w:color="auto" w:fill="FFFFFF"/>
        </w:rPr>
      </w:pPr>
      <w:hyperlink r:id="rId10" w:history="1">
        <w:r w:rsidR="0057495F" w:rsidRPr="0057495F">
          <w:rPr>
            <w:rStyle w:val="Hyperlink"/>
            <w:rFonts w:cstheme="minorHAnsi"/>
            <w:sz w:val="22"/>
            <w:szCs w:val="22"/>
            <w:shd w:val="clear" w:color="auto" w:fill="FFFFFF"/>
          </w:rPr>
          <w:t>https://www.justfinancefoundation.org.uk</w:t>
        </w:r>
      </w:hyperlink>
    </w:p>
    <w:p w14:paraId="5286C101" w14:textId="0C137A30" w:rsidR="0057495F" w:rsidRPr="0057495F" w:rsidRDefault="002F7EC9" w:rsidP="006E6873">
      <w:pPr>
        <w:textAlignment w:val="baseline"/>
        <w:rPr>
          <w:rFonts w:eastAsia="Times New Roman" w:cstheme="minorHAnsi"/>
          <w:sz w:val="22"/>
          <w:szCs w:val="22"/>
          <w:lang w:eastAsia="en-GB"/>
        </w:rPr>
      </w:pPr>
      <w:hyperlink r:id="rId11" w:history="1">
        <w:r w:rsidR="0057495F" w:rsidRPr="0057495F">
          <w:rPr>
            <w:rFonts w:cstheme="minorHAnsi"/>
            <w:color w:val="1A0DAB"/>
            <w:sz w:val="22"/>
            <w:szCs w:val="22"/>
            <w:shd w:val="clear" w:color="auto" w:fill="FFFFFF"/>
          </w:rPr>
          <w:br/>
        </w:r>
      </w:hyperlink>
    </w:p>
    <w:sectPr w:rsidR="0057495F" w:rsidRPr="0057495F" w:rsidSect="00E71E8B">
      <w:pgSz w:w="11900" w:h="16840"/>
      <w:pgMar w:top="922" w:right="1440" w:bottom="10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A8B"/>
    <w:multiLevelType w:val="multilevel"/>
    <w:tmpl w:val="983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C6E9A"/>
    <w:multiLevelType w:val="multilevel"/>
    <w:tmpl w:val="983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82F8D"/>
    <w:multiLevelType w:val="hybridMultilevel"/>
    <w:tmpl w:val="DEDC5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C5903"/>
    <w:multiLevelType w:val="multilevel"/>
    <w:tmpl w:val="D208276C"/>
    <w:lvl w:ilvl="0">
      <w:start w:val="1"/>
      <w:numFmt w:val="bullet"/>
      <w:lvlText w:val=""/>
      <w:lvlJc w:val="left"/>
      <w:pPr>
        <w:tabs>
          <w:tab w:val="num" w:pos="360"/>
        </w:tabs>
        <w:ind w:left="360" w:hanging="360"/>
      </w:pPr>
      <w:rPr>
        <w:rFonts w:ascii="Symbol" w:hAnsi="Symbol" w:hint="default"/>
        <w:sz w:val="20"/>
      </w:rPr>
    </w:lvl>
    <w:lvl w:ilvl="1">
      <w:start w:val="11"/>
      <w:numFmt w:val="bullet"/>
      <w:lvlText w:val="•"/>
      <w:lvlJc w:val="left"/>
      <w:pPr>
        <w:ind w:left="1440" w:hanging="360"/>
      </w:pPr>
      <w:rPr>
        <w:rFonts w:ascii="Calibri" w:eastAsia="Times New Roman" w:hAnsi="Calibri" w:cs="Calibr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E6A88"/>
    <w:multiLevelType w:val="multilevel"/>
    <w:tmpl w:val="3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706B9"/>
    <w:multiLevelType w:val="hybridMultilevel"/>
    <w:tmpl w:val="CAEC7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86F5F"/>
    <w:multiLevelType w:val="multilevel"/>
    <w:tmpl w:val="D208276C"/>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Calibri" w:eastAsia="Times New Roman" w:hAnsi="Calibri" w:cs="Calibr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4384E"/>
    <w:multiLevelType w:val="hybridMultilevel"/>
    <w:tmpl w:val="185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A0"/>
    <w:rsid w:val="00006269"/>
    <w:rsid w:val="00025C83"/>
    <w:rsid w:val="00036BE1"/>
    <w:rsid w:val="0005436B"/>
    <w:rsid w:val="00056BD2"/>
    <w:rsid w:val="00090BED"/>
    <w:rsid w:val="00092DEC"/>
    <w:rsid w:val="000C664B"/>
    <w:rsid w:val="00116887"/>
    <w:rsid w:val="0012154D"/>
    <w:rsid w:val="00130FEE"/>
    <w:rsid w:val="0014508C"/>
    <w:rsid w:val="00173940"/>
    <w:rsid w:val="001830A5"/>
    <w:rsid w:val="001B39EC"/>
    <w:rsid w:val="001E34E5"/>
    <w:rsid w:val="001E5504"/>
    <w:rsid w:val="001E7658"/>
    <w:rsid w:val="0020676F"/>
    <w:rsid w:val="00222F9C"/>
    <w:rsid w:val="00247A9E"/>
    <w:rsid w:val="002546D0"/>
    <w:rsid w:val="002900C7"/>
    <w:rsid w:val="00292CA4"/>
    <w:rsid w:val="002B4016"/>
    <w:rsid w:val="002F7EC9"/>
    <w:rsid w:val="003462AF"/>
    <w:rsid w:val="00367DA0"/>
    <w:rsid w:val="00387588"/>
    <w:rsid w:val="004322C7"/>
    <w:rsid w:val="00475E08"/>
    <w:rsid w:val="0049069A"/>
    <w:rsid w:val="004906B9"/>
    <w:rsid w:val="00493433"/>
    <w:rsid w:val="004B54FB"/>
    <w:rsid w:val="00502705"/>
    <w:rsid w:val="00502A44"/>
    <w:rsid w:val="00506FCB"/>
    <w:rsid w:val="00514438"/>
    <w:rsid w:val="00516C70"/>
    <w:rsid w:val="005218DA"/>
    <w:rsid w:val="00524484"/>
    <w:rsid w:val="00524A55"/>
    <w:rsid w:val="00534507"/>
    <w:rsid w:val="0054137D"/>
    <w:rsid w:val="00542AF4"/>
    <w:rsid w:val="0057495F"/>
    <w:rsid w:val="00596576"/>
    <w:rsid w:val="005A7F03"/>
    <w:rsid w:val="005D776F"/>
    <w:rsid w:val="005E697A"/>
    <w:rsid w:val="005F7687"/>
    <w:rsid w:val="00612E21"/>
    <w:rsid w:val="00615779"/>
    <w:rsid w:val="00656020"/>
    <w:rsid w:val="00661DB9"/>
    <w:rsid w:val="006A04A2"/>
    <w:rsid w:val="006A1325"/>
    <w:rsid w:val="006A5636"/>
    <w:rsid w:val="006C4F20"/>
    <w:rsid w:val="006C5D12"/>
    <w:rsid w:val="006E6873"/>
    <w:rsid w:val="00730D50"/>
    <w:rsid w:val="00744CA0"/>
    <w:rsid w:val="00764EC4"/>
    <w:rsid w:val="007931F0"/>
    <w:rsid w:val="007B5BFA"/>
    <w:rsid w:val="007B6AD8"/>
    <w:rsid w:val="007E3199"/>
    <w:rsid w:val="007E66ED"/>
    <w:rsid w:val="007F16D0"/>
    <w:rsid w:val="007F208B"/>
    <w:rsid w:val="00833B6A"/>
    <w:rsid w:val="00871FEB"/>
    <w:rsid w:val="00894579"/>
    <w:rsid w:val="008C1D9E"/>
    <w:rsid w:val="008C6BF7"/>
    <w:rsid w:val="008C735B"/>
    <w:rsid w:val="009150E5"/>
    <w:rsid w:val="00947030"/>
    <w:rsid w:val="00997125"/>
    <w:rsid w:val="009A362E"/>
    <w:rsid w:val="009B4048"/>
    <w:rsid w:val="009B7310"/>
    <w:rsid w:val="009C356E"/>
    <w:rsid w:val="009E1D33"/>
    <w:rsid w:val="00A03CE2"/>
    <w:rsid w:val="00A12D59"/>
    <w:rsid w:val="00A640F8"/>
    <w:rsid w:val="00A744C5"/>
    <w:rsid w:val="00A80197"/>
    <w:rsid w:val="00A97189"/>
    <w:rsid w:val="00AC16AA"/>
    <w:rsid w:val="00AD748B"/>
    <w:rsid w:val="00AF465D"/>
    <w:rsid w:val="00B00C89"/>
    <w:rsid w:val="00B12B38"/>
    <w:rsid w:val="00B2767C"/>
    <w:rsid w:val="00BA37BB"/>
    <w:rsid w:val="00BB3074"/>
    <w:rsid w:val="00BD1248"/>
    <w:rsid w:val="00BD2D1E"/>
    <w:rsid w:val="00BD6756"/>
    <w:rsid w:val="00BD704A"/>
    <w:rsid w:val="00BE2341"/>
    <w:rsid w:val="00C004BC"/>
    <w:rsid w:val="00C0340F"/>
    <w:rsid w:val="00C432D0"/>
    <w:rsid w:val="00C86763"/>
    <w:rsid w:val="00CA120E"/>
    <w:rsid w:val="00CB0DB8"/>
    <w:rsid w:val="00CC13F0"/>
    <w:rsid w:val="00CC7424"/>
    <w:rsid w:val="00CD1B1B"/>
    <w:rsid w:val="00D11568"/>
    <w:rsid w:val="00D22CFC"/>
    <w:rsid w:val="00D261FE"/>
    <w:rsid w:val="00D96294"/>
    <w:rsid w:val="00DA24D0"/>
    <w:rsid w:val="00DB115F"/>
    <w:rsid w:val="00DE280D"/>
    <w:rsid w:val="00E20E27"/>
    <w:rsid w:val="00E45065"/>
    <w:rsid w:val="00E519B6"/>
    <w:rsid w:val="00E52FBB"/>
    <w:rsid w:val="00E56C76"/>
    <w:rsid w:val="00E71E8B"/>
    <w:rsid w:val="00E95252"/>
    <w:rsid w:val="00ED43AB"/>
    <w:rsid w:val="00EF2412"/>
    <w:rsid w:val="00F345CE"/>
    <w:rsid w:val="00F37677"/>
    <w:rsid w:val="00F44A25"/>
    <w:rsid w:val="00F60763"/>
    <w:rsid w:val="00F75ED7"/>
    <w:rsid w:val="00FB2A30"/>
    <w:rsid w:val="00FC5630"/>
    <w:rsid w:val="00FD4DB5"/>
    <w:rsid w:val="00FF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9FF3"/>
  <w15:chartTrackingRefBased/>
  <w15:docId w15:val="{9B746730-70BE-8E48-84C2-9DD94DD9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E5"/>
  </w:style>
  <w:style w:type="paragraph" w:styleId="Heading2">
    <w:name w:val="heading 2"/>
    <w:basedOn w:val="Normal"/>
    <w:link w:val="Heading2Char"/>
    <w:uiPriority w:val="9"/>
    <w:qFormat/>
    <w:rsid w:val="00367DA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DA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67DA0"/>
    <w:rPr>
      <w:b/>
      <w:bCs/>
    </w:rPr>
  </w:style>
  <w:style w:type="paragraph" w:styleId="NormalWeb">
    <w:name w:val="Normal (Web)"/>
    <w:basedOn w:val="Normal"/>
    <w:uiPriority w:val="99"/>
    <w:semiHidden/>
    <w:unhideWhenUsed/>
    <w:rsid w:val="00367DA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97189"/>
    <w:pPr>
      <w:spacing w:after="200" w:line="288" w:lineRule="auto"/>
      <w:ind w:left="720"/>
      <w:contextualSpacing/>
    </w:pPr>
    <w:rPr>
      <w:rFonts w:eastAsiaTheme="minorEastAsia"/>
      <w:i/>
      <w:iCs/>
      <w:sz w:val="20"/>
      <w:szCs w:val="20"/>
    </w:rPr>
  </w:style>
  <w:style w:type="paragraph" w:styleId="BalloonText">
    <w:name w:val="Balloon Text"/>
    <w:basedOn w:val="Normal"/>
    <w:link w:val="BalloonTextChar"/>
    <w:uiPriority w:val="99"/>
    <w:semiHidden/>
    <w:unhideWhenUsed/>
    <w:rsid w:val="00DA24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4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2341"/>
    <w:rPr>
      <w:sz w:val="16"/>
      <w:szCs w:val="16"/>
    </w:rPr>
  </w:style>
  <w:style w:type="paragraph" w:styleId="CommentText">
    <w:name w:val="annotation text"/>
    <w:basedOn w:val="Normal"/>
    <w:link w:val="CommentTextChar"/>
    <w:uiPriority w:val="99"/>
    <w:semiHidden/>
    <w:unhideWhenUsed/>
    <w:rsid w:val="00BE2341"/>
    <w:rPr>
      <w:sz w:val="20"/>
      <w:szCs w:val="20"/>
    </w:rPr>
  </w:style>
  <w:style w:type="character" w:customStyle="1" w:styleId="CommentTextChar">
    <w:name w:val="Comment Text Char"/>
    <w:basedOn w:val="DefaultParagraphFont"/>
    <w:link w:val="CommentText"/>
    <w:uiPriority w:val="99"/>
    <w:semiHidden/>
    <w:rsid w:val="00BE2341"/>
    <w:rPr>
      <w:sz w:val="20"/>
      <w:szCs w:val="20"/>
    </w:rPr>
  </w:style>
  <w:style w:type="paragraph" w:styleId="CommentSubject">
    <w:name w:val="annotation subject"/>
    <w:basedOn w:val="CommentText"/>
    <w:next w:val="CommentText"/>
    <w:link w:val="CommentSubjectChar"/>
    <w:uiPriority w:val="99"/>
    <w:semiHidden/>
    <w:unhideWhenUsed/>
    <w:rsid w:val="00BE2341"/>
    <w:rPr>
      <w:b/>
      <w:bCs/>
    </w:rPr>
  </w:style>
  <w:style w:type="character" w:customStyle="1" w:styleId="CommentSubjectChar">
    <w:name w:val="Comment Subject Char"/>
    <w:basedOn w:val="CommentTextChar"/>
    <w:link w:val="CommentSubject"/>
    <w:uiPriority w:val="99"/>
    <w:semiHidden/>
    <w:rsid w:val="00BE2341"/>
    <w:rPr>
      <w:b/>
      <w:bCs/>
      <w:sz w:val="20"/>
      <w:szCs w:val="20"/>
    </w:rPr>
  </w:style>
  <w:style w:type="character" w:styleId="Hyperlink">
    <w:name w:val="Hyperlink"/>
    <w:basedOn w:val="DefaultParagraphFont"/>
    <w:uiPriority w:val="99"/>
    <w:unhideWhenUsed/>
    <w:rsid w:val="0057495F"/>
    <w:rPr>
      <w:color w:val="0563C1" w:themeColor="hyperlink"/>
      <w:u w:val="single"/>
    </w:rPr>
  </w:style>
  <w:style w:type="character" w:styleId="UnresolvedMention">
    <w:name w:val="Unresolved Mention"/>
    <w:basedOn w:val="DefaultParagraphFont"/>
    <w:uiPriority w:val="99"/>
    <w:semiHidden/>
    <w:unhideWhenUsed/>
    <w:rsid w:val="0057495F"/>
    <w:rPr>
      <w:color w:val="605E5C"/>
      <w:shd w:val="clear" w:color="auto" w:fill="E1DFDD"/>
    </w:rPr>
  </w:style>
  <w:style w:type="character" w:styleId="HTMLCite">
    <w:name w:val="HTML Cite"/>
    <w:basedOn w:val="DefaultParagraphFont"/>
    <w:uiPriority w:val="99"/>
    <w:semiHidden/>
    <w:unhideWhenUsed/>
    <w:rsid w:val="00574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20383">
      <w:bodyDiv w:val="1"/>
      <w:marLeft w:val="0"/>
      <w:marRight w:val="0"/>
      <w:marTop w:val="0"/>
      <w:marBottom w:val="0"/>
      <w:divBdr>
        <w:top w:val="none" w:sz="0" w:space="0" w:color="auto"/>
        <w:left w:val="none" w:sz="0" w:space="0" w:color="auto"/>
        <w:bottom w:val="none" w:sz="0" w:space="0" w:color="auto"/>
        <w:right w:val="none" w:sz="0" w:space="0" w:color="auto"/>
      </w:divBdr>
    </w:div>
    <w:div w:id="1884751497">
      <w:bodyDiv w:val="1"/>
      <w:marLeft w:val="0"/>
      <w:marRight w:val="0"/>
      <w:marTop w:val="0"/>
      <w:marBottom w:val="0"/>
      <w:divBdr>
        <w:top w:val="none" w:sz="0" w:space="0" w:color="auto"/>
        <w:left w:val="none" w:sz="0" w:space="0" w:color="auto"/>
        <w:bottom w:val="none" w:sz="0" w:space="0" w:color="auto"/>
        <w:right w:val="none" w:sz="0" w:space="0" w:color="auto"/>
      </w:divBdr>
      <w:divsChild>
        <w:div w:id="1288702766">
          <w:marLeft w:val="0"/>
          <w:marRight w:val="0"/>
          <w:marTop w:val="0"/>
          <w:marBottom w:val="0"/>
          <w:divBdr>
            <w:top w:val="none" w:sz="0" w:space="0" w:color="auto"/>
            <w:left w:val="none" w:sz="0" w:space="0" w:color="auto"/>
            <w:bottom w:val="none" w:sz="0" w:space="0" w:color="auto"/>
            <w:right w:val="none" w:sz="0" w:space="0" w:color="auto"/>
          </w:divBdr>
        </w:div>
      </w:divsChild>
    </w:div>
    <w:div w:id="1958757374">
      <w:bodyDiv w:val="1"/>
      <w:marLeft w:val="0"/>
      <w:marRight w:val="0"/>
      <w:marTop w:val="0"/>
      <w:marBottom w:val="0"/>
      <w:divBdr>
        <w:top w:val="none" w:sz="0" w:space="0" w:color="auto"/>
        <w:left w:val="none" w:sz="0" w:space="0" w:color="auto"/>
        <w:bottom w:val="none" w:sz="0" w:space="0" w:color="auto"/>
        <w:right w:val="none" w:sz="0" w:space="0" w:color="auto"/>
      </w:divBdr>
      <w:divsChild>
        <w:div w:id="1104960860">
          <w:marLeft w:val="0"/>
          <w:marRight w:val="0"/>
          <w:marTop w:val="0"/>
          <w:marBottom w:val="0"/>
          <w:divBdr>
            <w:top w:val="none" w:sz="0" w:space="0" w:color="auto"/>
            <w:left w:val="none" w:sz="0" w:space="0" w:color="auto"/>
            <w:bottom w:val="none" w:sz="0" w:space="0" w:color="auto"/>
            <w:right w:val="none" w:sz="0" w:space="0" w:color="auto"/>
          </w:divBdr>
        </w:div>
        <w:div w:id="1166944989">
          <w:marLeft w:val="0"/>
          <w:marRight w:val="0"/>
          <w:marTop w:val="0"/>
          <w:marBottom w:val="0"/>
          <w:divBdr>
            <w:top w:val="none" w:sz="0" w:space="0" w:color="auto"/>
            <w:left w:val="none" w:sz="0" w:space="0" w:color="auto"/>
            <w:bottom w:val="none" w:sz="0" w:space="0" w:color="auto"/>
            <w:right w:val="none" w:sz="0" w:space="0" w:color="auto"/>
          </w:divBdr>
        </w:div>
        <w:div w:id="77555104">
          <w:marLeft w:val="0"/>
          <w:marRight w:val="0"/>
          <w:marTop w:val="0"/>
          <w:marBottom w:val="0"/>
          <w:divBdr>
            <w:top w:val="none" w:sz="0" w:space="0" w:color="auto"/>
            <w:left w:val="none" w:sz="0" w:space="0" w:color="auto"/>
            <w:bottom w:val="none" w:sz="0" w:space="0" w:color="auto"/>
            <w:right w:val="none" w:sz="0" w:space="0" w:color="auto"/>
          </w:divBdr>
        </w:div>
        <w:div w:id="1447888472">
          <w:marLeft w:val="0"/>
          <w:marRight w:val="0"/>
          <w:marTop w:val="0"/>
          <w:marBottom w:val="0"/>
          <w:divBdr>
            <w:top w:val="none" w:sz="0" w:space="0" w:color="auto"/>
            <w:left w:val="none" w:sz="0" w:space="0" w:color="auto"/>
            <w:bottom w:val="none" w:sz="0" w:space="0" w:color="auto"/>
            <w:right w:val="none" w:sz="0" w:space="0" w:color="auto"/>
          </w:divBdr>
        </w:div>
        <w:div w:id="1702170561">
          <w:marLeft w:val="0"/>
          <w:marRight w:val="0"/>
          <w:marTop w:val="0"/>
          <w:marBottom w:val="0"/>
          <w:divBdr>
            <w:top w:val="none" w:sz="0" w:space="0" w:color="auto"/>
            <w:left w:val="none" w:sz="0" w:space="0" w:color="auto"/>
            <w:bottom w:val="none" w:sz="0" w:space="0" w:color="auto"/>
            <w:right w:val="none" w:sz="0" w:space="0" w:color="auto"/>
          </w:divBdr>
        </w:div>
      </w:divsChild>
    </w:div>
    <w:div w:id="20151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network.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uf.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ing.com/search?q=just+finance+foundation&amp;cvid=39464cf0e989409eafbbbaee4c149399&amp;aqs=edge.2.0j69i60j0l4.6038j0j1&amp;pglt=43&amp;FORM=ANNAB1&amp;PC=U531" TargetMode="External"/><Relationship Id="rId5" Type="http://schemas.openxmlformats.org/officeDocument/2006/relationships/webSettings" Target="webSettings.xml"/><Relationship Id="rId10" Type="http://schemas.openxmlformats.org/officeDocument/2006/relationships/hyperlink" Target="https://www.justfinancefoundation.org.uk" TargetMode="External"/><Relationship Id="rId4" Type="http://schemas.openxmlformats.org/officeDocument/2006/relationships/settings" Target="settings.xml"/><Relationship Id="rId9" Type="http://schemas.openxmlformats.org/officeDocument/2006/relationships/hyperlink" Target="https://www.placesofwelco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0C85-5F48-4AE8-8369-21843B6C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Sharpe</dc:creator>
  <cp:keywords/>
  <dc:description/>
  <cp:lastModifiedBy>Amy Page</cp:lastModifiedBy>
  <cp:revision>3</cp:revision>
  <cp:lastPrinted>2020-09-21T10:52:00Z</cp:lastPrinted>
  <dcterms:created xsi:type="dcterms:W3CDTF">2021-04-28T09:35:00Z</dcterms:created>
  <dcterms:modified xsi:type="dcterms:W3CDTF">2021-04-30T13:53:00Z</dcterms:modified>
</cp:coreProperties>
</file>